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118" w:rsidRPr="00E00B7F" w:rsidRDefault="00FA5681" w:rsidP="00711118">
      <w:pPr>
        <w:pStyle w:val="ConsPlusTitle"/>
        <w:widowControl/>
        <w:spacing w:line="276" w:lineRule="auto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46735" cy="672465"/>
            <wp:effectExtent l="19050" t="0" r="5715" b="0"/>
            <wp:docPr id="1" name="Рисунок 1" descr="Графи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рафика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18" w:rsidRPr="001138C9" w:rsidRDefault="00711118" w:rsidP="00711118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b w:val="0"/>
          <w:noProof/>
          <w:sz w:val="27"/>
          <w:szCs w:val="27"/>
        </w:rPr>
      </w:pPr>
      <w:r w:rsidRPr="00CD1881">
        <w:rPr>
          <w:sz w:val="28"/>
          <w:szCs w:val="28"/>
        </w:rPr>
        <w:t xml:space="preserve">   </w:t>
      </w:r>
      <w:r w:rsidRPr="001138C9">
        <w:rPr>
          <w:rFonts w:ascii="Times New Roman" w:hAnsi="Times New Roman" w:cs="Times New Roman"/>
          <w:b w:val="0"/>
          <w:sz w:val="27"/>
          <w:szCs w:val="27"/>
        </w:rPr>
        <w:t>КРАСНОЯРСКИЙ КРАЙ</w:t>
      </w:r>
    </w:p>
    <w:p w:rsidR="00711118" w:rsidRPr="001138C9" w:rsidRDefault="00711118" w:rsidP="00711118">
      <w:pPr>
        <w:jc w:val="center"/>
        <w:rPr>
          <w:sz w:val="27"/>
          <w:szCs w:val="27"/>
        </w:rPr>
      </w:pPr>
      <w:r w:rsidRPr="001138C9">
        <w:rPr>
          <w:sz w:val="27"/>
          <w:szCs w:val="27"/>
        </w:rPr>
        <w:t>МОТЫГИНСКИЙ РАЙОННЫЙ СОВЕТ ДЕПУТАТОВ</w:t>
      </w:r>
    </w:p>
    <w:p w:rsidR="00711118" w:rsidRPr="001138C9" w:rsidRDefault="00711118" w:rsidP="00711118">
      <w:pPr>
        <w:jc w:val="center"/>
        <w:rPr>
          <w:sz w:val="27"/>
          <w:szCs w:val="27"/>
        </w:rPr>
      </w:pPr>
    </w:p>
    <w:p w:rsidR="00711118" w:rsidRDefault="00711118" w:rsidP="00711118">
      <w:pPr>
        <w:rPr>
          <w:bCs/>
          <w:sz w:val="27"/>
          <w:szCs w:val="27"/>
        </w:rPr>
      </w:pPr>
      <w:r w:rsidRPr="001138C9">
        <w:rPr>
          <w:bCs/>
          <w:sz w:val="27"/>
          <w:szCs w:val="27"/>
        </w:rPr>
        <w:t xml:space="preserve">                                                     </w:t>
      </w:r>
      <w:r w:rsidR="00104611">
        <w:rPr>
          <w:bCs/>
          <w:sz w:val="27"/>
          <w:szCs w:val="27"/>
        </w:rPr>
        <w:t xml:space="preserve">       </w:t>
      </w:r>
      <w:r w:rsidRPr="001138C9">
        <w:rPr>
          <w:bCs/>
          <w:sz w:val="27"/>
          <w:szCs w:val="27"/>
        </w:rPr>
        <w:t xml:space="preserve">  РЕШЕНИЕ</w:t>
      </w:r>
    </w:p>
    <w:p w:rsidR="00A835DC" w:rsidRPr="001138C9" w:rsidRDefault="00A835DC" w:rsidP="00711118">
      <w:pPr>
        <w:rPr>
          <w:bCs/>
          <w:sz w:val="27"/>
          <w:szCs w:val="27"/>
        </w:rPr>
      </w:pPr>
    </w:p>
    <w:p w:rsidR="00711118" w:rsidRPr="001138C9" w:rsidRDefault="00104611" w:rsidP="00711118">
      <w:pPr>
        <w:rPr>
          <w:sz w:val="27"/>
          <w:szCs w:val="27"/>
        </w:rPr>
      </w:pPr>
      <w:r>
        <w:rPr>
          <w:sz w:val="27"/>
          <w:szCs w:val="27"/>
        </w:rPr>
        <w:t xml:space="preserve">   </w:t>
      </w:r>
      <w:r w:rsidR="00A835DC">
        <w:rPr>
          <w:sz w:val="27"/>
          <w:szCs w:val="27"/>
        </w:rPr>
        <w:t xml:space="preserve">08.06. </w:t>
      </w:r>
      <w:r w:rsidR="002606A8">
        <w:rPr>
          <w:sz w:val="27"/>
          <w:szCs w:val="27"/>
        </w:rPr>
        <w:t>2023</w:t>
      </w:r>
      <w:r w:rsidR="00711118" w:rsidRPr="001138C9">
        <w:rPr>
          <w:sz w:val="27"/>
          <w:szCs w:val="27"/>
        </w:rPr>
        <w:t xml:space="preserve">                </w:t>
      </w:r>
      <w:r w:rsidR="00A835DC">
        <w:rPr>
          <w:sz w:val="27"/>
          <w:szCs w:val="27"/>
        </w:rPr>
        <w:t xml:space="preserve">           </w:t>
      </w:r>
      <w:r>
        <w:rPr>
          <w:sz w:val="27"/>
          <w:szCs w:val="27"/>
        </w:rPr>
        <w:t xml:space="preserve">    </w:t>
      </w:r>
      <w:r w:rsidR="00711118" w:rsidRPr="001138C9">
        <w:rPr>
          <w:sz w:val="27"/>
          <w:szCs w:val="27"/>
        </w:rPr>
        <w:t xml:space="preserve">    п.г.т. Мотыгино                 </w:t>
      </w:r>
      <w:r w:rsidR="00E92326">
        <w:rPr>
          <w:sz w:val="27"/>
          <w:szCs w:val="27"/>
        </w:rPr>
        <w:t xml:space="preserve">             </w:t>
      </w:r>
      <w:r w:rsidR="00711118" w:rsidRPr="001138C9">
        <w:rPr>
          <w:sz w:val="27"/>
          <w:szCs w:val="27"/>
        </w:rPr>
        <w:t xml:space="preserve">           №  </w:t>
      </w:r>
      <w:r w:rsidR="00A835DC">
        <w:rPr>
          <w:sz w:val="27"/>
          <w:szCs w:val="27"/>
        </w:rPr>
        <w:t>18-210</w:t>
      </w:r>
    </w:p>
    <w:p w:rsidR="00711118" w:rsidRPr="001138C9" w:rsidRDefault="00711118" w:rsidP="00711118">
      <w:pPr>
        <w:jc w:val="both"/>
        <w:rPr>
          <w:b/>
          <w:bCs/>
          <w:color w:val="FF0000"/>
          <w:sz w:val="27"/>
          <w:szCs w:val="27"/>
        </w:rPr>
      </w:pPr>
    </w:p>
    <w:p w:rsidR="00711118" w:rsidRPr="00A835DC" w:rsidRDefault="00A835DC" w:rsidP="00A835DC">
      <w:pPr>
        <w:jc w:val="both"/>
        <w:rPr>
          <w:sz w:val="27"/>
          <w:szCs w:val="27"/>
        </w:rPr>
      </w:pPr>
      <w:r>
        <w:rPr>
          <w:sz w:val="28"/>
          <w:szCs w:val="28"/>
        </w:rPr>
        <w:tab/>
      </w:r>
      <w:r w:rsidR="00711118" w:rsidRPr="00A835DC">
        <w:rPr>
          <w:sz w:val="27"/>
          <w:szCs w:val="27"/>
        </w:rPr>
        <w:t>«О внесении изменений в Правила землепользования и застройки</w:t>
      </w:r>
      <w:r w:rsidR="00851CD5" w:rsidRPr="00A835DC">
        <w:rPr>
          <w:sz w:val="27"/>
          <w:szCs w:val="27"/>
        </w:rPr>
        <w:t xml:space="preserve"> </w:t>
      </w:r>
      <w:r w:rsidR="001138C9" w:rsidRPr="00A835DC">
        <w:rPr>
          <w:sz w:val="27"/>
          <w:szCs w:val="27"/>
        </w:rPr>
        <w:t>муниципального</w:t>
      </w:r>
      <w:r w:rsidRPr="00A835DC">
        <w:rPr>
          <w:sz w:val="27"/>
          <w:szCs w:val="27"/>
        </w:rPr>
        <w:t xml:space="preserve"> </w:t>
      </w:r>
      <w:r w:rsidR="001138C9" w:rsidRPr="00A835DC">
        <w:rPr>
          <w:sz w:val="27"/>
          <w:szCs w:val="27"/>
        </w:rPr>
        <w:t xml:space="preserve">образования поселок </w:t>
      </w:r>
      <w:r w:rsidR="00851CD5" w:rsidRPr="00A835DC">
        <w:rPr>
          <w:sz w:val="27"/>
          <w:szCs w:val="27"/>
        </w:rPr>
        <w:t>Мотыгино, утвержденные решением Мотыгинского поселкового Совета депутатов от 09.04.2013 г. № 28-10»</w:t>
      </w:r>
    </w:p>
    <w:p w:rsidR="00711118" w:rsidRPr="00A835DC" w:rsidRDefault="00711118" w:rsidP="00711118">
      <w:pPr>
        <w:tabs>
          <w:tab w:val="center" w:pos="5529"/>
          <w:tab w:val="right" w:pos="9922"/>
        </w:tabs>
        <w:jc w:val="both"/>
        <w:rPr>
          <w:b/>
          <w:bCs/>
          <w:i/>
          <w:iCs/>
          <w:sz w:val="27"/>
          <w:szCs w:val="27"/>
        </w:rPr>
      </w:pPr>
      <w:r w:rsidRPr="00A835DC">
        <w:rPr>
          <w:sz w:val="27"/>
          <w:szCs w:val="27"/>
        </w:rPr>
        <w:tab/>
      </w:r>
    </w:p>
    <w:p w:rsidR="00711118" w:rsidRPr="00A835DC" w:rsidRDefault="00711118" w:rsidP="00252397">
      <w:pPr>
        <w:jc w:val="both"/>
        <w:rPr>
          <w:sz w:val="27"/>
          <w:szCs w:val="27"/>
        </w:rPr>
      </w:pPr>
      <w:r w:rsidRPr="00A835DC">
        <w:rPr>
          <w:sz w:val="27"/>
          <w:szCs w:val="27"/>
        </w:rPr>
        <w:t xml:space="preserve">         </w:t>
      </w:r>
      <w:proofErr w:type="gramStart"/>
      <w:r w:rsidRPr="00A835DC">
        <w:rPr>
          <w:sz w:val="27"/>
          <w:szCs w:val="27"/>
        </w:rPr>
        <w:t xml:space="preserve">В соответствии </w:t>
      </w:r>
      <w:r w:rsidR="002606A8" w:rsidRPr="00A835DC">
        <w:rPr>
          <w:sz w:val="27"/>
          <w:szCs w:val="27"/>
        </w:rPr>
        <w:t xml:space="preserve"> со </w:t>
      </w:r>
      <w:r w:rsidRPr="00A835DC">
        <w:rPr>
          <w:sz w:val="27"/>
          <w:szCs w:val="27"/>
        </w:rPr>
        <w:t>с</w:t>
      </w:r>
      <w:r w:rsidR="00CD1881" w:rsidRPr="00A835DC">
        <w:rPr>
          <w:sz w:val="27"/>
          <w:szCs w:val="27"/>
        </w:rPr>
        <w:t>т.33</w:t>
      </w:r>
      <w:r w:rsidRPr="00A835DC">
        <w:rPr>
          <w:sz w:val="27"/>
          <w:szCs w:val="27"/>
        </w:rPr>
        <w:t xml:space="preserve"> Градостроительного кодекса РФ, пунктом 4 статьи 14 Федерального закона от 06.10.2003 № 131-ФЗ «Об общих принципах организации местного самоуправления в Российской Федерации», </w:t>
      </w:r>
      <w:r w:rsidR="001741C4" w:rsidRPr="00A835DC">
        <w:rPr>
          <w:sz w:val="27"/>
          <w:szCs w:val="27"/>
        </w:rPr>
        <w:t>с учетом протокола публи</w:t>
      </w:r>
      <w:r w:rsidR="002606A8" w:rsidRPr="00A835DC">
        <w:rPr>
          <w:sz w:val="27"/>
          <w:szCs w:val="27"/>
        </w:rPr>
        <w:t>чных слушаний № 2 от 04.04.2023</w:t>
      </w:r>
      <w:r w:rsidR="001741C4" w:rsidRPr="00A835DC">
        <w:rPr>
          <w:sz w:val="27"/>
          <w:szCs w:val="27"/>
        </w:rPr>
        <w:t xml:space="preserve"> и заключения  о результатах публичных </w:t>
      </w:r>
      <w:r w:rsidR="002606A8" w:rsidRPr="00A835DC">
        <w:rPr>
          <w:sz w:val="27"/>
          <w:szCs w:val="27"/>
        </w:rPr>
        <w:t>слушаний по рассмотрению проекта</w:t>
      </w:r>
      <w:r w:rsidR="001741C4" w:rsidRPr="00A835DC">
        <w:rPr>
          <w:sz w:val="27"/>
          <w:szCs w:val="27"/>
        </w:rPr>
        <w:t xml:space="preserve">  «О внесении изменений в  Правила землепользования и застройки  п.</w:t>
      </w:r>
      <w:r w:rsidR="00E92326" w:rsidRPr="00A835DC">
        <w:rPr>
          <w:sz w:val="27"/>
          <w:szCs w:val="27"/>
        </w:rPr>
        <w:t xml:space="preserve"> </w:t>
      </w:r>
      <w:r w:rsidR="001741C4" w:rsidRPr="00A835DC">
        <w:rPr>
          <w:sz w:val="27"/>
          <w:szCs w:val="27"/>
        </w:rPr>
        <w:t xml:space="preserve">Мотыгино, утвержденных решением </w:t>
      </w:r>
      <w:proofErr w:type="spellStart"/>
      <w:r w:rsidR="001741C4" w:rsidRPr="00A835DC">
        <w:rPr>
          <w:sz w:val="27"/>
          <w:szCs w:val="27"/>
        </w:rPr>
        <w:t>Мотыгинского</w:t>
      </w:r>
      <w:proofErr w:type="spellEnd"/>
      <w:r w:rsidR="001741C4" w:rsidRPr="00A835DC">
        <w:rPr>
          <w:sz w:val="27"/>
          <w:szCs w:val="27"/>
        </w:rPr>
        <w:t xml:space="preserve"> поселкового </w:t>
      </w:r>
      <w:r w:rsidR="00DE79F3" w:rsidRPr="00A835DC">
        <w:rPr>
          <w:sz w:val="27"/>
          <w:szCs w:val="27"/>
        </w:rPr>
        <w:t>Совета депутатов от</w:t>
      </w:r>
      <w:proofErr w:type="gramEnd"/>
      <w:r w:rsidR="00DE79F3" w:rsidRPr="00A835DC">
        <w:rPr>
          <w:sz w:val="27"/>
          <w:szCs w:val="27"/>
        </w:rPr>
        <w:t xml:space="preserve"> 09.04.2013г</w:t>
      </w:r>
      <w:r w:rsidR="001741C4" w:rsidRPr="00A835DC">
        <w:rPr>
          <w:sz w:val="27"/>
          <w:szCs w:val="27"/>
        </w:rPr>
        <w:t xml:space="preserve"> № 28-10», </w:t>
      </w:r>
      <w:r w:rsidRPr="00A835DC">
        <w:rPr>
          <w:sz w:val="27"/>
          <w:szCs w:val="27"/>
        </w:rPr>
        <w:t>руководствуясь Уставом Мотыгинского района, Мотыгинский районный Совет депутатов</w:t>
      </w:r>
    </w:p>
    <w:p w:rsidR="00711118" w:rsidRPr="00A835DC" w:rsidRDefault="00711118" w:rsidP="00711118">
      <w:pPr>
        <w:tabs>
          <w:tab w:val="center" w:pos="5529"/>
          <w:tab w:val="right" w:pos="9922"/>
        </w:tabs>
        <w:jc w:val="both"/>
        <w:rPr>
          <w:color w:val="FF0000"/>
          <w:sz w:val="27"/>
          <w:szCs w:val="27"/>
        </w:rPr>
      </w:pPr>
      <w:r w:rsidRPr="00A835DC">
        <w:rPr>
          <w:sz w:val="27"/>
          <w:szCs w:val="27"/>
        </w:rPr>
        <w:t xml:space="preserve">РЕШИЛ:   </w:t>
      </w:r>
    </w:p>
    <w:p w:rsidR="00711118" w:rsidRPr="00A835DC" w:rsidRDefault="00711118" w:rsidP="00711118">
      <w:pPr>
        <w:rPr>
          <w:sz w:val="27"/>
          <w:szCs w:val="27"/>
        </w:rPr>
      </w:pPr>
    </w:p>
    <w:p w:rsidR="001138C9" w:rsidRPr="00A835DC" w:rsidRDefault="00711118" w:rsidP="001138C9">
      <w:pPr>
        <w:pStyle w:val="af5"/>
        <w:spacing w:after="0"/>
        <w:ind w:right="-2"/>
        <w:jc w:val="both"/>
        <w:rPr>
          <w:sz w:val="27"/>
          <w:szCs w:val="27"/>
        </w:rPr>
      </w:pPr>
      <w:r w:rsidRPr="00A835DC">
        <w:rPr>
          <w:sz w:val="27"/>
          <w:szCs w:val="27"/>
        </w:rPr>
        <w:t xml:space="preserve">        1. </w:t>
      </w:r>
      <w:r w:rsidR="001138C9" w:rsidRPr="00A835DC">
        <w:rPr>
          <w:sz w:val="27"/>
          <w:szCs w:val="27"/>
        </w:rPr>
        <w:t>Утвердить проект внесения изменений в Правила землепользования и застройки муниципального образования поселок Мотыгино в отношении земельного участка</w:t>
      </w:r>
      <w:r w:rsidR="001138C9" w:rsidRPr="00A835DC">
        <w:rPr>
          <w:bCs/>
          <w:sz w:val="27"/>
          <w:szCs w:val="27"/>
        </w:rPr>
        <w:t xml:space="preserve"> с кадастровым номером 24:26:0401024:7, расположенного по адресу: Российская Федерация, Красноярский край, муниципальный район Мотыгинский, городское поселение поселок Мотыгино, поселок городского типа Мотыгино, улица Техническая, земельный участок 5, согласно приложению.</w:t>
      </w:r>
    </w:p>
    <w:p w:rsidR="00711118" w:rsidRPr="00A835DC" w:rsidRDefault="001138C9" w:rsidP="001138C9">
      <w:pPr>
        <w:tabs>
          <w:tab w:val="center" w:pos="5529"/>
          <w:tab w:val="right" w:pos="9922"/>
        </w:tabs>
        <w:jc w:val="both"/>
        <w:rPr>
          <w:sz w:val="27"/>
          <w:szCs w:val="27"/>
        </w:rPr>
      </w:pPr>
      <w:r w:rsidRPr="00A835DC">
        <w:rPr>
          <w:sz w:val="27"/>
          <w:szCs w:val="27"/>
        </w:rPr>
        <w:t xml:space="preserve">        </w:t>
      </w:r>
      <w:r w:rsidR="00711118" w:rsidRPr="00A835DC">
        <w:rPr>
          <w:sz w:val="27"/>
          <w:szCs w:val="27"/>
        </w:rPr>
        <w:t>2. Контроль исполнения настоящего решения возложить на постоянную комиссию Мотыгинского районного</w:t>
      </w:r>
      <w:r w:rsidR="00252397" w:rsidRPr="00A835DC">
        <w:rPr>
          <w:sz w:val="27"/>
          <w:szCs w:val="27"/>
        </w:rPr>
        <w:t xml:space="preserve"> Совета депутатов по законности, </w:t>
      </w:r>
      <w:r w:rsidR="00711118" w:rsidRPr="00A835DC">
        <w:rPr>
          <w:sz w:val="27"/>
          <w:szCs w:val="27"/>
        </w:rPr>
        <w:t xml:space="preserve">местному самоуправлению.      </w:t>
      </w:r>
    </w:p>
    <w:p w:rsidR="00711118" w:rsidRPr="00A835DC" w:rsidRDefault="00711118" w:rsidP="00711118">
      <w:pPr>
        <w:jc w:val="both"/>
        <w:rPr>
          <w:sz w:val="27"/>
          <w:szCs w:val="27"/>
        </w:rPr>
      </w:pPr>
      <w:r w:rsidRPr="00A835DC">
        <w:rPr>
          <w:sz w:val="27"/>
          <w:szCs w:val="27"/>
        </w:rPr>
        <w:t xml:space="preserve">        3. Настоящее решение подлежит размещению на официальном сайте муниципального образования Мотыгинский район, вступает в силу в день, следующий за днем его  официального опубликования в газете «Ангарский рабочий».</w:t>
      </w:r>
    </w:p>
    <w:p w:rsidR="00711118" w:rsidRPr="00A835DC" w:rsidRDefault="00711118" w:rsidP="00711118">
      <w:pPr>
        <w:jc w:val="both"/>
        <w:rPr>
          <w:sz w:val="27"/>
          <w:szCs w:val="27"/>
        </w:rPr>
      </w:pPr>
    </w:p>
    <w:p w:rsidR="00711118" w:rsidRPr="00A835DC" w:rsidRDefault="00711118" w:rsidP="00711118">
      <w:pPr>
        <w:jc w:val="both"/>
        <w:rPr>
          <w:sz w:val="27"/>
          <w:szCs w:val="27"/>
        </w:rPr>
      </w:pPr>
      <w:r w:rsidRPr="00A835DC">
        <w:rPr>
          <w:sz w:val="27"/>
          <w:szCs w:val="27"/>
        </w:rPr>
        <w:t>Председатель Мотыгинского</w:t>
      </w:r>
    </w:p>
    <w:p w:rsidR="00711118" w:rsidRPr="00A835DC" w:rsidRDefault="00711118" w:rsidP="00711118">
      <w:pPr>
        <w:jc w:val="both"/>
        <w:rPr>
          <w:sz w:val="27"/>
          <w:szCs w:val="27"/>
        </w:rPr>
      </w:pPr>
      <w:r w:rsidRPr="00A835DC">
        <w:rPr>
          <w:sz w:val="27"/>
          <w:szCs w:val="27"/>
        </w:rPr>
        <w:t xml:space="preserve">Районного Совета депутатов </w:t>
      </w:r>
      <w:r w:rsidR="00A835DC" w:rsidRPr="00A835DC">
        <w:rPr>
          <w:sz w:val="27"/>
          <w:szCs w:val="27"/>
        </w:rPr>
        <w:t xml:space="preserve">_______________________     </w:t>
      </w:r>
      <w:r w:rsidRPr="00A835DC">
        <w:rPr>
          <w:sz w:val="27"/>
          <w:szCs w:val="27"/>
        </w:rPr>
        <w:t xml:space="preserve">     В.</w:t>
      </w:r>
      <w:r w:rsidR="00325322" w:rsidRPr="00A835DC">
        <w:rPr>
          <w:sz w:val="27"/>
          <w:szCs w:val="27"/>
        </w:rPr>
        <w:t xml:space="preserve"> </w:t>
      </w:r>
      <w:r w:rsidRPr="00A835DC">
        <w:rPr>
          <w:sz w:val="27"/>
          <w:szCs w:val="27"/>
        </w:rPr>
        <w:t>Д.</w:t>
      </w:r>
      <w:r w:rsidR="00325322" w:rsidRPr="00A835DC">
        <w:rPr>
          <w:sz w:val="27"/>
          <w:szCs w:val="27"/>
        </w:rPr>
        <w:t xml:space="preserve"> </w:t>
      </w:r>
      <w:r w:rsidRPr="00A835DC">
        <w:rPr>
          <w:sz w:val="27"/>
          <w:szCs w:val="27"/>
        </w:rPr>
        <w:t>Федюкина</w:t>
      </w:r>
    </w:p>
    <w:p w:rsidR="00711118" w:rsidRPr="00A835DC" w:rsidRDefault="00711118" w:rsidP="00711118">
      <w:pPr>
        <w:rPr>
          <w:sz w:val="27"/>
          <w:szCs w:val="27"/>
        </w:rPr>
      </w:pPr>
    </w:p>
    <w:p w:rsidR="00711118" w:rsidRPr="00A835DC" w:rsidRDefault="00711118" w:rsidP="00711118">
      <w:pPr>
        <w:jc w:val="both"/>
        <w:rPr>
          <w:color w:val="FF0000"/>
          <w:sz w:val="27"/>
          <w:szCs w:val="27"/>
        </w:rPr>
      </w:pPr>
      <w:r w:rsidRPr="00A835DC">
        <w:rPr>
          <w:color w:val="000000"/>
          <w:sz w:val="27"/>
          <w:szCs w:val="27"/>
        </w:rPr>
        <w:t xml:space="preserve">Глава </w:t>
      </w:r>
      <w:proofErr w:type="spellStart"/>
      <w:r w:rsidRPr="00A835DC">
        <w:rPr>
          <w:color w:val="000000"/>
          <w:sz w:val="27"/>
          <w:szCs w:val="27"/>
        </w:rPr>
        <w:t>Мотыгинского</w:t>
      </w:r>
      <w:proofErr w:type="spellEnd"/>
      <w:r w:rsidR="00A835DC" w:rsidRPr="00A835DC">
        <w:rPr>
          <w:color w:val="000000"/>
          <w:sz w:val="27"/>
          <w:szCs w:val="27"/>
        </w:rPr>
        <w:t xml:space="preserve"> района  _____________________</w:t>
      </w:r>
      <w:r w:rsidRPr="00A835DC">
        <w:rPr>
          <w:color w:val="000000"/>
          <w:sz w:val="27"/>
          <w:szCs w:val="27"/>
        </w:rPr>
        <w:t xml:space="preserve">               В.</w:t>
      </w:r>
      <w:r w:rsidR="00325322" w:rsidRPr="00A835DC">
        <w:rPr>
          <w:color w:val="000000"/>
          <w:sz w:val="27"/>
          <w:szCs w:val="27"/>
        </w:rPr>
        <w:t xml:space="preserve"> </w:t>
      </w:r>
      <w:r w:rsidRPr="00A835DC">
        <w:rPr>
          <w:color w:val="000000"/>
          <w:sz w:val="27"/>
          <w:szCs w:val="27"/>
        </w:rPr>
        <w:t>А.</w:t>
      </w:r>
      <w:r w:rsidR="00325322" w:rsidRPr="00A835DC">
        <w:rPr>
          <w:color w:val="000000"/>
          <w:sz w:val="27"/>
          <w:szCs w:val="27"/>
        </w:rPr>
        <w:t xml:space="preserve"> </w:t>
      </w:r>
      <w:r w:rsidRPr="00A835DC">
        <w:rPr>
          <w:color w:val="000000"/>
          <w:sz w:val="27"/>
          <w:szCs w:val="27"/>
        </w:rPr>
        <w:t>Смирнов</w:t>
      </w:r>
    </w:p>
    <w:p w:rsidR="00A835DC" w:rsidRDefault="00711118" w:rsidP="00711118">
      <w:pPr>
        <w:jc w:val="both"/>
        <w:rPr>
          <w:color w:val="000000"/>
          <w:sz w:val="27"/>
          <w:szCs w:val="27"/>
        </w:rPr>
      </w:pPr>
      <w:r w:rsidRPr="001138C9">
        <w:rPr>
          <w:color w:val="000000"/>
          <w:sz w:val="27"/>
          <w:szCs w:val="27"/>
        </w:rPr>
        <w:t xml:space="preserve">                                                                                </w:t>
      </w:r>
    </w:p>
    <w:p w:rsidR="00A835DC" w:rsidRDefault="00A835DC" w:rsidP="00711118">
      <w:pPr>
        <w:jc w:val="both"/>
        <w:rPr>
          <w:color w:val="000000"/>
          <w:sz w:val="27"/>
          <w:szCs w:val="27"/>
        </w:rPr>
      </w:pPr>
    </w:p>
    <w:p w:rsidR="00711118" w:rsidRPr="001138C9" w:rsidRDefault="00252397" w:rsidP="00711118">
      <w:p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</w:t>
      </w:r>
      <w:r w:rsidR="00A835DC">
        <w:rPr>
          <w:color w:val="000000"/>
          <w:sz w:val="27"/>
          <w:szCs w:val="27"/>
        </w:rPr>
        <w:t xml:space="preserve">                              </w:t>
      </w:r>
      <w:r w:rsidR="00711118" w:rsidRPr="001138C9">
        <w:rPr>
          <w:color w:val="000000"/>
          <w:sz w:val="27"/>
          <w:szCs w:val="27"/>
        </w:rPr>
        <w:t>______________________</w:t>
      </w:r>
    </w:p>
    <w:p w:rsidR="00CD4088" w:rsidRDefault="00711118" w:rsidP="00711118">
      <w:pPr>
        <w:jc w:val="both"/>
        <w:rPr>
          <w:color w:val="000000"/>
          <w:sz w:val="18"/>
          <w:szCs w:val="18"/>
        </w:rPr>
      </w:pPr>
      <w:r w:rsidRPr="00252397">
        <w:rPr>
          <w:color w:val="000000"/>
          <w:sz w:val="18"/>
          <w:szCs w:val="18"/>
        </w:rPr>
        <w:t xml:space="preserve">                                                                                            </w:t>
      </w:r>
      <w:r w:rsidR="00FF5597" w:rsidRPr="00252397">
        <w:rPr>
          <w:color w:val="000000"/>
          <w:sz w:val="18"/>
          <w:szCs w:val="18"/>
        </w:rPr>
        <w:t xml:space="preserve">       </w:t>
      </w:r>
      <w:r w:rsidR="00CD1881" w:rsidRPr="00252397">
        <w:rPr>
          <w:color w:val="000000"/>
          <w:sz w:val="18"/>
          <w:szCs w:val="18"/>
        </w:rPr>
        <w:t xml:space="preserve">    </w:t>
      </w:r>
      <w:r w:rsidR="00252397">
        <w:rPr>
          <w:color w:val="000000"/>
          <w:sz w:val="18"/>
          <w:szCs w:val="18"/>
        </w:rPr>
        <w:t xml:space="preserve">                     </w:t>
      </w:r>
      <w:r w:rsidR="00A835DC">
        <w:rPr>
          <w:color w:val="000000"/>
          <w:sz w:val="18"/>
          <w:szCs w:val="18"/>
        </w:rPr>
        <w:t xml:space="preserve">                            </w:t>
      </w:r>
      <w:r w:rsidR="00252397">
        <w:rPr>
          <w:color w:val="000000"/>
          <w:sz w:val="18"/>
          <w:szCs w:val="18"/>
        </w:rPr>
        <w:t xml:space="preserve">  </w:t>
      </w:r>
      <w:r w:rsidR="00CD1881" w:rsidRPr="00252397">
        <w:rPr>
          <w:color w:val="000000"/>
          <w:sz w:val="18"/>
          <w:szCs w:val="18"/>
        </w:rPr>
        <w:t xml:space="preserve"> </w:t>
      </w:r>
      <w:r w:rsidR="00FF5597" w:rsidRPr="00252397">
        <w:rPr>
          <w:color w:val="000000"/>
          <w:sz w:val="18"/>
          <w:szCs w:val="18"/>
        </w:rPr>
        <w:t xml:space="preserve"> Дата подписания</w:t>
      </w:r>
      <w:r w:rsidRPr="00252397">
        <w:rPr>
          <w:color w:val="000000"/>
          <w:sz w:val="18"/>
          <w:szCs w:val="18"/>
        </w:rPr>
        <w:t xml:space="preserve">         </w:t>
      </w:r>
    </w:p>
    <w:p w:rsidR="00CD4088" w:rsidRPr="00194C47" w:rsidRDefault="00326B45" w:rsidP="00CD4088">
      <w:pPr>
        <w:pStyle w:val="table"/>
        <w:tabs>
          <w:tab w:val="clear" w:pos="576"/>
          <w:tab w:val="clear" w:pos="1152"/>
          <w:tab w:val="clear" w:pos="4464"/>
          <w:tab w:val="clear" w:pos="5328"/>
          <w:tab w:val="clear" w:pos="5904"/>
          <w:tab w:val="clear" w:pos="7056"/>
        </w:tabs>
        <w:rPr>
          <w:rFonts w:ascii="Times New Roman" w:hAnsi="Times New Roman"/>
          <w:b/>
          <w:noProof/>
          <w:sz w:val="36"/>
          <w:szCs w:val="36"/>
          <w:lang w:val="ru-RU"/>
        </w:rPr>
      </w:pPr>
      <w:r>
        <w:rPr>
          <w:rFonts w:ascii="Times New Roman" w:hAnsi="Times New Roman"/>
          <w:b/>
          <w:noProof/>
          <w:sz w:val="36"/>
          <w:szCs w:val="36"/>
          <w:lang w:val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12.9pt;margin-top:0;width:519.75pt;height:766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" strokeweight="1.25pt">
            <v:textbox>
              <w:txbxContent>
                <w:tbl>
                  <w:tblPr>
                    <w:tblW w:w="0" w:type="auto"/>
                    <w:tblInd w:w="719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2671"/>
                  </w:tblGrid>
                  <w:tr w:rsidR="00A835DC" w:rsidTr="00A835DC">
                    <w:trPr>
                      <w:trHeight w:val="1763"/>
                    </w:trPr>
                    <w:tc>
                      <w:tcPr>
                        <w:tcW w:w="26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35DC" w:rsidRDefault="00A835DC" w:rsidP="00A835DC">
                        <w:pPr>
                          <w:jc w:val="right"/>
                        </w:pPr>
                        <w:r>
                          <w:t>Приложение к  Решению</w:t>
                        </w:r>
                      </w:p>
                      <w:p w:rsidR="00A835DC" w:rsidRDefault="00A835DC" w:rsidP="00A835DC">
                        <w:pPr>
                          <w:jc w:val="right"/>
                        </w:pPr>
                        <w:proofErr w:type="spellStart"/>
                        <w:r>
                          <w:t>Мотыгинского</w:t>
                        </w:r>
                        <w:proofErr w:type="spellEnd"/>
                        <w:r>
                          <w:t xml:space="preserve"> районного</w:t>
                        </w:r>
                      </w:p>
                      <w:p w:rsidR="00A835DC" w:rsidRDefault="00A835DC" w:rsidP="00A835DC">
                        <w:pPr>
                          <w:jc w:val="right"/>
                        </w:pPr>
                        <w:r>
                          <w:t xml:space="preserve">Совета депутатов </w:t>
                        </w:r>
                      </w:p>
                      <w:p w:rsidR="00A835DC" w:rsidRDefault="00A835DC" w:rsidP="00A835DC">
                        <w:pPr>
                          <w:jc w:val="right"/>
                        </w:pPr>
                        <w:r>
                          <w:t>От08.06. 2023 № 18-210</w:t>
                        </w:r>
                      </w:p>
                    </w:tc>
                  </w:tr>
                </w:tbl>
                <w:p w:rsidR="00A835DC" w:rsidRPr="00923F71" w:rsidRDefault="00A835DC" w:rsidP="00CD4088">
                  <w:pPr>
                    <w:ind w:left="7513"/>
                    <w:rPr>
                      <w:spacing w:val="40"/>
                      <w:sz w:val="16"/>
                      <w:vertAlign w:val="superscript"/>
                    </w:rPr>
                  </w:pPr>
                  <w:r>
                    <w:t xml:space="preserve">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A835DC" w:rsidRPr="00956144" w:rsidRDefault="00A835DC" w:rsidP="00CD4088">
                  <w:r>
                    <w:rPr>
                      <w:noProof/>
                      <w:sz w:val="28"/>
                      <w:szCs w:val="28"/>
                    </w:rPr>
                    <w:t xml:space="preserve">       </w:t>
                  </w:r>
                  <w:r w:rsidRPr="00953407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714216" cy="1086162"/>
                        <wp:effectExtent l="19050" t="0" r="284" b="0"/>
                        <wp:docPr id="16" name="Рисунок 1" descr="Описание: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9580" cy="10895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A7015">
                    <w:t xml:space="preserve"> </w:t>
                  </w:r>
                  <w:r>
                    <w:t xml:space="preserve">                                                                        </w:t>
                  </w:r>
                </w:p>
                <w:p w:rsidR="00A835DC" w:rsidRPr="00C313A3" w:rsidRDefault="00A835DC" w:rsidP="00CD4088"/>
                <w:p w:rsidR="00A835DC" w:rsidRPr="00403CE9" w:rsidRDefault="00A835DC" w:rsidP="00CD4088">
                  <w:pPr>
                    <w:ind w:left="567"/>
                    <w:rPr>
                      <w:sz w:val="28"/>
                      <w:szCs w:val="28"/>
                    </w:rPr>
                  </w:pPr>
                  <w:r w:rsidRPr="00C313A3">
                    <w:tab/>
                  </w:r>
                  <w:r w:rsidRPr="00C313A3">
                    <w:tab/>
                  </w:r>
                  <w:r w:rsidRPr="00C313A3">
                    <w:tab/>
                  </w:r>
                  <w:r w:rsidRPr="00C313A3">
                    <w:tab/>
                  </w:r>
                  <w:r w:rsidRPr="00403CE9">
                    <w:rPr>
                      <w:sz w:val="28"/>
                      <w:szCs w:val="28"/>
                    </w:rPr>
                    <w:tab/>
                  </w:r>
                  <w:r w:rsidRPr="00403CE9">
                    <w:rPr>
                      <w:sz w:val="28"/>
                      <w:szCs w:val="28"/>
                    </w:rPr>
                    <w:tab/>
                  </w:r>
                </w:p>
                <w:p w:rsidR="00A835DC" w:rsidRPr="00403CE9" w:rsidRDefault="00A835DC" w:rsidP="00CD4088">
                  <w:pPr>
                    <w:suppressAutoHyphens/>
                    <w:jc w:val="center"/>
                    <w:rPr>
                      <w:strike/>
                      <w:sz w:val="28"/>
                      <w:szCs w:val="28"/>
                    </w:rPr>
                  </w:pPr>
                  <w:r w:rsidRPr="00403CE9">
                    <w:rPr>
                      <w:sz w:val="28"/>
                      <w:szCs w:val="28"/>
                    </w:rPr>
                    <w:t>АКЦИОНЕРНОЕ ОБЩЕСТВО</w:t>
                  </w:r>
                </w:p>
                <w:p w:rsidR="00A835DC" w:rsidRPr="00403CE9" w:rsidRDefault="00A835DC" w:rsidP="00CD4088">
                  <w:pPr>
                    <w:suppressAutoHyphens/>
                    <w:ind w:left="284"/>
                    <w:jc w:val="center"/>
                    <w:rPr>
                      <w:strike/>
                      <w:sz w:val="28"/>
                      <w:szCs w:val="28"/>
                    </w:rPr>
                  </w:pPr>
                  <w:r w:rsidRPr="00403CE9">
                    <w:rPr>
                      <w:sz w:val="28"/>
                      <w:szCs w:val="28"/>
                    </w:rPr>
                    <w:t>ТЕРРИТОРИАЛЬНЫЙ ГРАДОСТРОИТЕЛЬНЫЙ ИНСТИТУТ</w:t>
                  </w:r>
                </w:p>
                <w:p w:rsidR="00A835DC" w:rsidRPr="00403CE9" w:rsidRDefault="00A835DC" w:rsidP="00CD4088">
                  <w:pPr>
                    <w:jc w:val="center"/>
                    <w:rPr>
                      <w:sz w:val="28"/>
                      <w:szCs w:val="28"/>
                    </w:rPr>
                  </w:pPr>
                  <w:r w:rsidRPr="00403CE9">
                    <w:rPr>
                      <w:sz w:val="28"/>
                      <w:szCs w:val="28"/>
                    </w:rPr>
                    <w:t>«</w:t>
                  </w:r>
                  <w:r w:rsidRPr="00403CE9">
                    <w:rPr>
                      <w:caps/>
                      <w:sz w:val="28"/>
                      <w:szCs w:val="28"/>
                    </w:rPr>
                    <w:t>Красноярскгражданпроект»</w:t>
                  </w:r>
                </w:p>
                <w:p w:rsidR="00A835DC" w:rsidRPr="00403CE9" w:rsidRDefault="00A835DC" w:rsidP="00CD4088">
                  <w:pPr>
                    <w:ind w:right="866"/>
                    <w:jc w:val="right"/>
                    <w:rPr>
                      <w:bCs/>
                      <w:sz w:val="28"/>
                      <w:szCs w:val="28"/>
                    </w:rPr>
                  </w:pPr>
                </w:p>
                <w:p w:rsidR="00A835DC" w:rsidRPr="00403CE9" w:rsidRDefault="00A835DC" w:rsidP="00CD4088">
                  <w:pPr>
                    <w:ind w:right="866"/>
                    <w:jc w:val="right"/>
                    <w:rPr>
                      <w:bCs/>
                      <w:sz w:val="28"/>
                      <w:szCs w:val="28"/>
                    </w:rPr>
                  </w:pPr>
                  <w:r w:rsidRPr="00403CE9">
                    <w:rPr>
                      <w:bCs/>
                      <w:sz w:val="28"/>
                      <w:szCs w:val="28"/>
                    </w:rPr>
                    <w:t>Договор № 1560-22.52</w:t>
                  </w:r>
                </w:p>
                <w:p w:rsidR="00A835DC" w:rsidRPr="00403CE9" w:rsidRDefault="00A835DC" w:rsidP="00CD4088">
                  <w:pPr>
                    <w:pStyle w:val="af5"/>
                    <w:ind w:right="866"/>
                    <w:jc w:val="right"/>
                    <w:rPr>
                      <w:bCs/>
                      <w:sz w:val="28"/>
                      <w:szCs w:val="28"/>
                    </w:rPr>
                  </w:pPr>
                  <w:r w:rsidRPr="00403CE9">
                    <w:rPr>
                      <w:bCs/>
                      <w:sz w:val="28"/>
                      <w:szCs w:val="28"/>
                    </w:rPr>
                    <w:t>от «24» ноября 2022</w:t>
                  </w:r>
                </w:p>
                <w:p w:rsidR="00A835DC" w:rsidRPr="00403CE9" w:rsidRDefault="00A835DC" w:rsidP="00CD4088">
                  <w:pPr>
                    <w:pStyle w:val="af5"/>
                    <w:ind w:right="866"/>
                    <w:jc w:val="right"/>
                    <w:rPr>
                      <w:bCs/>
                      <w:sz w:val="28"/>
                      <w:szCs w:val="28"/>
                    </w:rPr>
                  </w:pPr>
                  <w:r w:rsidRPr="00403CE9">
                    <w:rPr>
                      <w:bCs/>
                      <w:sz w:val="28"/>
                      <w:szCs w:val="28"/>
                    </w:rPr>
                    <w:t>Шифр: 1560-22.52</w:t>
                  </w:r>
                </w:p>
                <w:p w:rsidR="00A835DC" w:rsidRPr="00403CE9" w:rsidRDefault="00A835DC" w:rsidP="00CD4088">
                  <w:pPr>
                    <w:ind w:right="140" w:hanging="426"/>
                    <w:rPr>
                      <w:bCs/>
                      <w:spacing w:val="-8"/>
                      <w:sz w:val="28"/>
                      <w:szCs w:val="28"/>
                    </w:rPr>
                  </w:pPr>
                  <w:r w:rsidRPr="00403CE9">
                    <w:rPr>
                      <w:bCs/>
                      <w:spacing w:val="-8"/>
                      <w:sz w:val="28"/>
                      <w:szCs w:val="28"/>
                    </w:rPr>
                    <w:t xml:space="preserve">      </w:t>
                  </w:r>
                  <w:r w:rsidRPr="00403CE9">
                    <w:rPr>
                      <w:b/>
                      <w:bCs/>
                      <w:spacing w:val="-8"/>
                      <w:sz w:val="28"/>
                      <w:szCs w:val="28"/>
                    </w:rPr>
                    <w:t>Заказчик:</w:t>
                  </w:r>
                  <w:r w:rsidRPr="00403CE9">
                    <w:rPr>
                      <w:sz w:val="28"/>
                      <w:szCs w:val="28"/>
                    </w:rPr>
                    <w:t xml:space="preserve">  </w:t>
                  </w:r>
                  <w:r w:rsidRPr="00403CE9">
                    <w:rPr>
                      <w:bCs/>
                      <w:spacing w:val="-8"/>
                      <w:sz w:val="28"/>
                      <w:szCs w:val="28"/>
                    </w:rPr>
                    <w:t>ООО «Транспортная компания»</w:t>
                  </w:r>
                </w:p>
                <w:p w:rsidR="00A835DC" w:rsidRPr="00403CE9" w:rsidRDefault="00A835DC" w:rsidP="00CD4088">
                  <w:pPr>
                    <w:pStyle w:val="af5"/>
                    <w:spacing w:line="276" w:lineRule="auto"/>
                    <w:ind w:left="1134" w:right="889" w:hanging="2409"/>
                    <w:rPr>
                      <w:b/>
                      <w:bCs/>
                      <w:spacing w:val="-8"/>
                      <w:sz w:val="28"/>
                      <w:szCs w:val="28"/>
                    </w:rPr>
                  </w:pPr>
                </w:p>
                <w:p w:rsidR="00A835DC" w:rsidRPr="00403CE9" w:rsidRDefault="00A835DC" w:rsidP="00CD4088">
                  <w:pPr>
                    <w:pStyle w:val="af5"/>
                    <w:spacing w:after="0"/>
                    <w:ind w:right="567"/>
                    <w:jc w:val="both"/>
                    <w:rPr>
                      <w:sz w:val="28"/>
                      <w:szCs w:val="28"/>
                    </w:rPr>
                  </w:pPr>
                  <w:r w:rsidRPr="00403CE9">
                    <w:rPr>
                      <w:b/>
                      <w:bCs/>
                      <w:spacing w:val="-8"/>
                      <w:sz w:val="28"/>
                      <w:szCs w:val="28"/>
                    </w:rPr>
                    <w:t>Объект</w:t>
                  </w:r>
                  <w:r w:rsidRPr="00403CE9">
                    <w:rPr>
                      <w:bCs/>
                      <w:spacing w:val="-8"/>
                      <w:sz w:val="28"/>
                      <w:szCs w:val="28"/>
                    </w:rPr>
                    <w:t>:</w:t>
                  </w:r>
                  <w:r w:rsidRPr="00403CE9">
                    <w:rPr>
                      <w:b/>
                      <w:bCs/>
                      <w:spacing w:val="-8"/>
                      <w:sz w:val="28"/>
                      <w:szCs w:val="28"/>
                    </w:rPr>
                    <w:t xml:space="preserve"> </w:t>
                  </w:r>
                  <w:r w:rsidRPr="00403CE9">
                    <w:rPr>
                      <w:bCs/>
                      <w:sz w:val="28"/>
                      <w:szCs w:val="28"/>
                    </w:rPr>
                    <w:t xml:space="preserve">Проект внесения изменений в Правила землепользования и застройки муниципального образования поселок Мотыгино в отношении земельного участка с кадастровым номером 24:26:0401024:7, расположенного по адресу: Российская Федерация, Красноярский край, муниципальный район </w:t>
                  </w:r>
                  <w:proofErr w:type="spellStart"/>
                  <w:r w:rsidRPr="00403CE9">
                    <w:rPr>
                      <w:bCs/>
                      <w:sz w:val="28"/>
                      <w:szCs w:val="28"/>
                    </w:rPr>
                    <w:t>Мотыгинский</w:t>
                  </w:r>
                  <w:proofErr w:type="spellEnd"/>
                  <w:r w:rsidRPr="00403CE9">
                    <w:rPr>
                      <w:bCs/>
                      <w:sz w:val="28"/>
                      <w:szCs w:val="28"/>
                    </w:rPr>
                    <w:t>, городское поселение поселок Мотыгино, поселок городского типа Мотыгино, улица Техническая, земельный участок 5</w:t>
                  </w:r>
                </w:p>
                <w:p w:rsidR="00A835DC" w:rsidRPr="00403CE9" w:rsidRDefault="00A835DC" w:rsidP="00CD4088">
                  <w:pPr>
                    <w:ind w:left="1560" w:right="441" w:hanging="1702"/>
                    <w:jc w:val="both"/>
                    <w:rPr>
                      <w:b/>
                      <w:bCs/>
                      <w:spacing w:val="-8"/>
                      <w:sz w:val="28"/>
                      <w:szCs w:val="28"/>
                    </w:rPr>
                  </w:pPr>
                </w:p>
                <w:p w:rsidR="00A835DC" w:rsidRPr="00403CE9" w:rsidRDefault="00A835DC" w:rsidP="00CD4088">
                  <w:pPr>
                    <w:ind w:left="1560" w:right="441" w:hanging="1702"/>
                    <w:jc w:val="both"/>
                    <w:rPr>
                      <w:b/>
                      <w:bCs/>
                      <w:spacing w:val="-8"/>
                      <w:sz w:val="28"/>
                      <w:szCs w:val="28"/>
                    </w:rPr>
                  </w:pPr>
                </w:p>
                <w:p w:rsidR="00A835DC" w:rsidRPr="00403CE9" w:rsidRDefault="00A835DC" w:rsidP="00CD4088">
                  <w:pPr>
                    <w:ind w:left="1560" w:right="441" w:hanging="1702"/>
                    <w:jc w:val="both"/>
                    <w:rPr>
                      <w:b/>
                      <w:bCs/>
                      <w:spacing w:val="-8"/>
                      <w:sz w:val="28"/>
                      <w:szCs w:val="28"/>
                    </w:rPr>
                  </w:pPr>
                </w:p>
                <w:p w:rsidR="00A835DC" w:rsidRPr="00403CE9" w:rsidRDefault="00A835DC" w:rsidP="00CD4088">
                  <w:pPr>
                    <w:pStyle w:val="af5"/>
                    <w:spacing w:line="276" w:lineRule="auto"/>
                    <w:ind w:left="1134" w:right="889"/>
                    <w:jc w:val="center"/>
                    <w:rPr>
                      <w:bCs/>
                      <w:spacing w:val="-8"/>
                      <w:sz w:val="28"/>
                      <w:szCs w:val="28"/>
                    </w:rPr>
                  </w:pPr>
                  <w:r w:rsidRPr="00403CE9">
                    <w:rPr>
                      <w:bCs/>
                      <w:spacing w:val="-8"/>
                      <w:sz w:val="28"/>
                      <w:szCs w:val="28"/>
                    </w:rPr>
                    <w:t>Текстовые материалы</w:t>
                  </w:r>
                </w:p>
                <w:p w:rsidR="00A835DC" w:rsidRDefault="00A835DC" w:rsidP="00CD4088">
                  <w:pPr>
                    <w:pStyle w:val="af5"/>
                    <w:ind w:left="1134" w:right="889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A835DC" w:rsidRDefault="00A835DC" w:rsidP="00CD4088">
                  <w:pPr>
                    <w:pStyle w:val="af5"/>
                    <w:ind w:left="1134" w:right="889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A835DC" w:rsidRPr="003D26F5" w:rsidRDefault="00A835DC" w:rsidP="00CD4088">
                  <w:pPr>
                    <w:pStyle w:val="af5"/>
                    <w:ind w:left="1134" w:right="889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A835DC" w:rsidRDefault="00A835DC" w:rsidP="00CD4088">
                  <w:pPr>
                    <w:rPr>
                      <w:sz w:val="36"/>
                      <w:szCs w:val="36"/>
                    </w:rPr>
                  </w:pPr>
                </w:p>
                <w:p w:rsidR="00A835DC" w:rsidRDefault="00A835DC" w:rsidP="00CD4088">
                  <w:pPr>
                    <w:rPr>
                      <w:sz w:val="36"/>
                      <w:szCs w:val="36"/>
                    </w:rPr>
                  </w:pPr>
                </w:p>
                <w:p w:rsidR="00A835DC" w:rsidRDefault="00A835DC" w:rsidP="00CD4088">
                  <w:pPr>
                    <w:rPr>
                      <w:sz w:val="36"/>
                      <w:szCs w:val="36"/>
                    </w:rPr>
                  </w:pPr>
                </w:p>
                <w:p w:rsidR="00A835DC" w:rsidRDefault="00A835DC" w:rsidP="00CD4088">
                  <w:pPr>
                    <w:rPr>
                      <w:sz w:val="36"/>
                      <w:szCs w:val="36"/>
                    </w:rPr>
                  </w:pPr>
                </w:p>
                <w:p w:rsidR="00A835DC" w:rsidRDefault="00A835DC" w:rsidP="00CD4088">
                  <w:pPr>
                    <w:rPr>
                      <w:sz w:val="36"/>
                      <w:szCs w:val="36"/>
                    </w:rPr>
                  </w:pPr>
                </w:p>
                <w:p w:rsidR="00A835DC" w:rsidRDefault="00A835DC" w:rsidP="00CD4088">
                  <w:pPr>
                    <w:rPr>
                      <w:sz w:val="36"/>
                      <w:szCs w:val="36"/>
                    </w:rPr>
                  </w:pPr>
                </w:p>
                <w:p w:rsidR="00A835DC" w:rsidRDefault="00A835DC" w:rsidP="00CD4088">
                  <w:pPr>
                    <w:rPr>
                      <w:sz w:val="36"/>
                      <w:szCs w:val="36"/>
                    </w:rPr>
                  </w:pPr>
                </w:p>
                <w:p w:rsidR="00A835DC" w:rsidRDefault="00A835DC" w:rsidP="00CD4088">
                  <w:pPr>
                    <w:rPr>
                      <w:sz w:val="36"/>
                      <w:szCs w:val="36"/>
                    </w:rPr>
                  </w:pPr>
                </w:p>
                <w:p w:rsidR="00A835DC" w:rsidRPr="003D26F5" w:rsidRDefault="00A835DC" w:rsidP="00CD408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г. </w:t>
                  </w:r>
                  <w:r w:rsidRPr="003D26F5">
                    <w:rPr>
                      <w:sz w:val="28"/>
                      <w:szCs w:val="28"/>
                    </w:rPr>
                    <w:t>Красноярск</w:t>
                  </w:r>
                  <w:r>
                    <w:rPr>
                      <w:sz w:val="28"/>
                      <w:szCs w:val="28"/>
                    </w:rPr>
                    <w:t xml:space="preserve">, </w:t>
                  </w:r>
                  <w:r w:rsidRPr="003D26F5">
                    <w:rPr>
                      <w:sz w:val="28"/>
                      <w:szCs w:val="28"/>
                    </w:rPr>
                    <w:t>20</w:t>
                  </w:r>
                  <w:r>
                    <w:rPr>
                      <w:sz w:val="28"/>
                      <w:szCs w:val="28"/>
                    </w:rPr>
                    <w:t>22 г.</w:t>
                  </w:r>
                </w:p>
                <w:p w:rsidR="00A835DC" w:rsidRPr="003D26F5" w:rsidRDefault="00A835DC" w:rsidP="00CD408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type="topAndBottom"/>
            <w10:anchorlock/>
          </v:shape>
        </w:pict>
      </w:r>
      <w:r w:rsidR="00CD4088">
        <w:rPr>
          <w:rFonts w:ascii="Times New Roman" w:hAnsi="Times New Roman"/>
          <w:b/>
          <w:noProof/>
          <w:sz w:val="36"/>
          <w:szCs w:val="36"/>
          <w:lang w:val="ru-RU"/>
        </w:rPr>
        <w:t xml:space="preserve"> </w:t>
      </w:r>
    </w:p>
    <w:p w:rsidR="00CD4088" w:rsidRPr="0047256C" w:rsidRDefault="00CD4088" w:rsidP="00CD4088">
      <w:pPr>
        <w:tabs>
          <w:tab w:val="left" w:pos="7088"/>
        </w:tabs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Инв. № </w:t>
      </w:r>
      <w:r w:rsidRPr="00B35A80">
        <w:rPr>
          <w:sz w:val="28"/>
          <w:szCs w:val="28"/>
        </w:rPr>
        <w:t>17/20752</w:t>
      </w:r>
    </w:p>
    <w:p w:rsidR="00CD4088" w:rsidRDefault="00CD4088" w:rsidP="00CD4088">
      <w:pPr>
        <w:tabs>
          <w:tab w:val="left" w:pos="7088"/>
        </w:tabs>
        <w:ind w:firstLine="360"/>
        <w:rPr>
          <w:sz w:val="32"/>
        </w:rPr>
      </w:pPr>
      <w:r w:rsidRPr="0047256C">
        <w:rPr>
          <w:sz w:val="28"/>
          <w:szCs w:val="28"/>
        </w:rPr>
        <w:tab/>
        <w:t>Экз. №</w:t>
      </w:r>
    </w:p>
    <w:p w:rsidR="00CD4088" w:rsidRDefault="00CD4088" w:rsidP="00CD4088">
      <w:pPr>
        <w:ind w:firstLine="360"/>
        <w:jc w:val="center"/>
        <w:rPr>
          <w:sz w:val="32"/>
        </w:rPr>
      </w:pPr>
    </w:p>
    <w:p w:rsidR="00CD4088" w:rsidRPr="00E76859" w:rsidRDefault="00CD4088" w:rsidP="00CD4088">
      <w:pPr>
        <w:ind w:firstLine="360"/>
        <w:jc w:val="center"/>
        <w:rPr>
          <w:sz w:val="32"/>
        </w:rPr>
      </w:pPr>
      <w:r w:rsidRPr="00E76859">
        <w:rPr>
          <w:sz w:val="32"/>
        </w:rPr>
        <w:t>АКЦИОНЕРНОЕ ОБЩЕСТВО</w:t>
      </w:r>
    </w:p>
    <w:p w:rsidR="00CD4088" w:rsidRPr="00E76859" w:rsidRDefault="00CD4088" w:rsidP="00CD4088">
      <w:pPr>
        <w:ind w:firstLine="360"/>
        <w:jc w:val="center"/>
        <w:rPr>
          <w:sz w:val="32"/>
        </w:rPr>
      </w:pPr>
      <w:r w:rsidRPr="00E76859">
        <w:rPr>
          <w:sz w:val="32"/>
        </w:rPr>
        <w:t>«ТЕРРИТОРИАЛЬНЫЙ ГРАДОСТРОИТЕЛЬНЫЙ ИНСТИТУТ</w:t>
      </w:r>
    </w:p>
    <w:p w:rsidR="00CD4088" w:rsidRDefault="00CD4088" w:rsidP="00CD4088">
      <w:pPr>
        <w:ind w:firstLine="360"/>
        <w:jc w:val="center"/>
        <w:rPr>
          <w:caps/>
          <w:sz w:val="32"/>
        </w:rPr>
      </w:pPr>
      <w:r w:rsidRPr="00E76859">
        <w:rPr>
          <w:sz w:val="32"/>
        </w:rPr>
        <w:t>«КРАСНОЯРСКГРАЖДАНПРОЕКТ»</w:t>
      </w:r>
    </w:p>
    <w:p w:rsidR="00CD4088" w:rsidRDefault="00CD4088" w:rsidP="00CD4088">
      <w:pPr>
        <w:ind w:firstLine="360"/>
        <w:jc w:val="center"/>
        <w:rPr>
          <w:caps/>
          <w:sz w:val="32"/>
        </w:rPr>
      </w:pPr>
    </w:p>
    <w:p w:rsidR="00CD4088" w:rsidRDefault="00CD4088" w:rsidP="00CD4088">
      <w:pPr>
        <w:ind w:firstLine="360"/>
        <w:jc w:val="right"/>
        <w:rPr>
          <w:sz w:val="32"/>
        </w:rPr>
      </w:pPr>
    </w:p>
    <w:p w:rsidR="00CD4088" w:rsidRPr="000A3274" w:rsidRDefault="00CD4088" w:rsidP="00CD4088">
      <w:pPr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04E2E">
        <w:rPr>
          <w:bCs/>
          <w:sz w:val="28"/>
          <w:szCs w:val="32"/>
        </w:rPr>
        <w:t xml:space="preserve">Шифр: </w:t>
      </w:r>
      <w:r w:rsidRPr="0051178C">
        <w:rPr>
          <w:bCs/>
          <w:sz w:val="28"/>
          <w:szCs w:val="32"/>
        </w:rPr>
        <w:t>1560-22.52</w:t>
      </w:r>
    </w:p>
    <w:p w:rsidR="00CD4088" w:rsidRDefault="00CD4088" w:rsidP="00CD4088">
      <w:pPr>
        <w:ind w:firstLine="360"/>
        <w:rPr>
          <w:sz w:val="32"/>
        </w:rPr>
      </w:pPr>
    </w:p>
    <w:p w:rsidR="00CD4088" w:rsidRDefault="00CD4088" w:rsidP="00CD4088">
      <w:pPr>
        <w:ind w:right="140"/>
        <w:rPr>
          <w:b/>
          <w:sz w:val="32"/>
          <w:szCs w:val="32"/>
        </w:rPr>
      </w:pPr>
    </w:p>
    <w:p w:rsidR="00CD4088" w:rsidRDefault="00CD4088" w:rsidP="00CD4088">
      <w:pPr>
        <w:ind w:right="140"/>
        <w:rPr>
          <w:b/>
          <w:sz w:val="32"/>
          <w:szCs w:val="32"/>
        </w:rPr>
      </w:pPr>
    </w:p>
    <w:p w:rsidR="00CD4088" w:rsidRDefault="00CD4088" w:rsidP="00CD4088">
      <w:pPr>
        <w:ind w:right="140"/>
        <w:rPr>
          <w:b/>
          <w:sz w:val="32"/>
          <w:szCs w:val="32"/>
        </w:rPr>
      </w:pPr>
    </w:p>
    <w:p w:rsidR="00CD4088" w:rsidRPr="00104611" w:rsidRDefault="00CD4088" w:rsidP="00CD4088">
      <w:pPr>
        <w:ind w:right="140"/>
        <w:rPr>
          <w:b/>
          <w:bCs/>
          <w:spacing w:val="-8"/>
          <w:sz w:val="28"/>
          <w:szCs w:val="28"/>
        </w:rPr>
      </w:pPr>
      <w:r w:rsidRPr="00104611">
        <w:rPr>
          <w:b/>
          <w:sz w:val="28"/>
          <w:szCs w:val="28"/>
        </w:rPr>
        <w:t>Заказчики:</w:t>
      </w:r>
      <w:r w:rsidRPr="00104611">
        <w:rPr>
          <w:sz w:val="28"/>
          <w:szCs w:val="28"/>
        </w:rPr>
        <w:t xml:space="preserve"> </w:t>
      </w:r>
      <w:r w:rsidRPr="00104611">
        <w:rPr>
          <w:bCs/>
          <w:spacing w:val="-8"/>
          <w:sz w:val="28"/>
          <w:szCs w:val="28"/>
        </w:rPr>
        <w:t>ООО «Транспортная компания»</w:t>
      </w:r>
    </w:p>
    <w:p w:rsidR="00CD4088" w:rsidRPr="00104611" w:rsidRDefault="00CD4088" w:rsidP="00CD4088">
      <w:pPr>
        <w:pStyle w:val="af5"/>
        <w:spacing w:after="0"/>
        <w:ind w:right="567"/>
        <w:jc w:val="both"/>
        <w:rPr>
          <w:b/>
          <w:sz w:val="28"/>
          <w:szCs w:val="28"/>
        </w:rPr>
      </w:pPr>
      <w:bookmarkStart w:id="0" w:name="OLE_LINK3"/>
      <w:bookmarkStart w:id="1" w:name="OLE_LINK4"/>
    </w:p>
    <w:p w:rsidR="00CD4088" w:rsidRPr="00104611" w:rsidRDefault="00CD4088" w:rsidP="00CD4088">
      <w:pPr>
        <w:pStyle w:val="af5"/>
        <w:spacing w:after="0"/>
        <w:ind w:right="282"/>
        <w:jc w:val="both"/>
        <w:rPr>
          <w:bCs/>
          <w:sz w:val="28"/>
          <w:szCs w:val="28"/>
        </w:rPr>
      </w:pPr>
      <w:r w:rsidRPr="00104611">
        <w:rPr>
          <w:b/>
          <w:sz w:val="28"/>
          <w:szCs w:val="28"/>
        </w:rPr>
        <w:t>Объект:</w:t>
      </w:r>
      <w:r w:rsidRPr="00104611">
        <w:rPr>
          <w:sz w:val="28"/>
          <w:szCs w:val="28"/>
        </w:rPr>
        <w:t xml:space="preserve"> </w:t>
      </w:r>
      <w:bookmarkEnd w:id="0"/>
      <w:bookmarkEnd w:id="1"/>
      <w:r w:rsidRPr="00104611">
        <w:rPr>
          <w:bCs/>
          <w:sz w:val="28"/>
          <w:szCs w:val="28"/>
        </w:rPr>
        <w:t xml:space="preserve">Проект внесения изменений в Правила землепользования и застройки муниципального образования поселок Мотыгино в отношении земельного участка с кадастровым номером 24:26:0401024:7, расположенного по адресу: Российская Федерация, Красноярский край, муниципальный район </w:t>
      </w:r>
      <w:proofErr w:type="spellStart"/>
      <w:r w:rsidRPr="00104611">
        <w:rPr>
          <w:bCs/>
          <w:sz w:val="28"/>
          <w:szCs w:val="28"/>
        </w:rPr>
        <w:t>Мотыгинский</w:t>
      </w:r>
      <w:proofErr w:type="spellEnd"/>
      <w:r w:rsidRPr="00104611">
        <w:rPr>
          <w:bCs/>
          <w:sz w:val="28"/>
          <w:szCs w:val="28"/>
        </w:rPr>
        <w:t>, городское поселение поселок Мотыгино, поселок городского типа Мотыгино, улица Техническая, земельный участок 5</w:t>
      </w:r>
    </w:p>
    <w:p w:rsidR="00CD4088" w:rsidRDefault="00CD4088" w:rsidP="00CD4088">
      <w:pPr>
        <w:rPr>
          <w:sz w:val="32"/>
        </w:rPr>
      </w:pPr>
    </w:p>
    <w:p w:rsidR="00CD4088" w:rsidRDefault="00CD4088" w:rsidP="00CD4088">
      <w:pPr>
        <w:jc w:val="center"/>
        <w:rPr>
          <w:sz w:val="32"/>
        </w:rPr>
      </w:pPr>
    </w:p>
    <w:p w:rsidR="00104611" w:rsidRDefault="00104611" w:rsidP="00CD4088">
      <w:pPr>
        <w:jc w:val="center"/>
        <w:rPr>
          <w:sz w:val="32"/>
        </w:rPr>
      </w:pPr>
    </w:p>
    <w:p w:rsidR="00104611" w:rsidRDefault="00104611" w:rsidP="00CD4088">
      <w:pPr>
        <w:jc w:val="center"/>
        <w:rPr>
          <w:sz w:val="32"/>
        </w:rPr>
      </w:pPr>
    </w:p>
    <w:p w:rsidR="00104611" w:rsidRDefault="00104611" w:rsidP="00CD4088">
      <w:pPr>
        <w:jc w:val="center"/>
        <w:rPr>
          <w:sz w:val="32"/>
        </w:rPr>
      </w:pPr>
    </w:p>
    <w:p w:rsidR="00104611" w:rsidRDefault="00104611" w:rsidP="00CD4088">
      <w:pPr>
        <w:jc w:val="center"/>
        <w:rPr>
          <w:sz w:val="32"/>
        </w:rPr>
      </w:pPr>
    </w:p>
    <w:p w:rsidR="00104611" w:rsidRDefault="00104611" w:rsidP="00CD4088">
      <w:pPr>
        <w:jc w:val="center"/>
        <w:rPr>
          <w:sz w:val="32"/>
        </w:rPr>
      </w:pPr>
    </w:p>
    <w:p w:rsidR="00CD4088" w:rsidRDefault="00CD4088" w:rsidP="00CD4088">
      <w:pPr>
        <w:jc w:val="center"/>
        <w:rPr>
          <w:sz w:val="32"/>
        </w:rPr>
      </w:pPr>
    </w:p>
    <w:p w:rsidR="00CD4088" w:rsidRPr="00104611" w:rsidRDefault="00CD4088" w:rsidP="00CD4088">
      <w:pPr>
        <w:jc w:val="center"/>
        <w:rPr>
          <w:sz w:val="28"/>
          <w:szCs w:val="28"/>
        </w:rPr>
      </w:pPr>
      <w:r w:rsidRPr="00104611">
        <w:rPr>
          <w:sz w:val="28"/>
          <w:szCs w:val="28"/>
        </w:rPr>
        <w:t>Текстовые материалы</w:t>
      </w:r>
    </w:p>
    <w:p w:rsidR="00CD4088" w:rsidRPr="00104611" w:rsidRDefault="00CD4088" w:rsidP="00CD4088">
      <w:pPr>
        <w:pStyle w:val="af5"/>
        <w:spacing w:after="0"/>
        <w:ind w:right="567"/>
        <w:jc w:val="both"/>
        <w:rPr>
          <w:sz w:val="28"/>
          <w:szCs w:val="28"/>
        </w:rPr>
      </w:pPr>
    </w:p>
    <w:p w:rsidR="00CD4088" w:rsidRPr="00104611" w:rsidRDefault="00CD4088" w:rsidP="00CD4088">
      <w:pPr>
        <w:pStyle w:val="af5"/>
        <w:spacing w:after="0"/>
        <w:ind w:right="567"/>
        <w:jc w:val="both"/>
        <w:rPr>
          <w:sz w:val="28"/>
          <w:szCs w:val="28"/>
        </w:rPr>
      </w:pPr>
    </w:p>
    <w:p w:rsidR="00CD4088" w:rsidRPr="00104611" w:rsidRDefault="00CD4088" w:rsidP="00CD4088">
      <w:pPr>
        <w:pStyle w:val="af5"/>
        <w:spacing w:after="0"/>
        <w:ind w:right="567"/>
        <w:jc w:val="both"/>
        <w:rPr>
          <w:sz w:val="28"/>
          <w:szCs w:val="28"/>
        </w:rPr>
      </w:pPr>
    </w:p>
    <w:tbl>
      <w:tblPr>
        <w:tblW w:w="9640" w:type="dxa"/>
        <w:tblInd w:w="-34" w:type="dxa"/>
        <w:tblLayout w:type="fixed"/>
        <w:tblLook w:val="0000"/>
      </w:tblPr>
      <w:tblGrid>
        <w:gridCol w:w="5088"/>
        <w:gridCol w:w="1694"/>
        <w:gridCol w:w="2858"/>
      </w:tblGrid>
      <w:tr w:rsidR="00CD4088" w:rsidRPr="00104611" w:rsidTr="00A835DC">
        <w:trPr>
          <w:trHeight w:val="463"/>
        </w:trPr>
        <w:tc>
          <w:tcPr>
            <w:tcW w:w="5088" w:type="dxa"/>
          </w:tcPr>
          <w:p w:rsidR="00CD4088" w:rsidRPr="00104611" w:rsidRDefault="00CD4088" w:rsidP="00A835DC">
            <w:pPr>
              <w:suppressAutoHyphens/>
              <w:rPr>
                <w:strike/>
                <w:sz w:val="28"/>
                <w:szCs w:val="28"/>
              </w:rPr>
            </w:pPr>
            <w:r w:rsidRPr="00104611">
              <w:rPr>
                <w:sz w:val="28"/>
                <w:szCs w:val="28"/>
              </w:rPr>
              <w:t>Главный градостроитель</w:t>
            </w:r>
          </w:p>
          <w:p w:rsidR="00CD4088" w:rsidRPr="00104611" w:rsidRDefault="00CD4088" w:rsidP="00A835DC">
            <w:pPr>
              <w:suppressAutoHyphens/>
              <w:ind w:firstLine="142"/>
              <w:rPr>
                <w:strike/>
                <w:sz w:val="28"/>
                <w:szCs w:val="28"/>
              </w:rPr>
            </w:pPr>
          </w:p>
        </w:tc>
        <w:tc>
          <w:tcPr>
            <w:tcW w:w="1694" w:type="dxa"/>
          </w:tcPr>
          <w:p w:rsidR="00CD4088" w:rsidRPr="00104611" w:rsidRDefault="00CD4088" w:rsidP="00A835DC">
            <w:pPr>
              <w:suppressAutoHyphens/>
              <w:ind w:firstLine="142"/>
              <w:rPr>
                <w:strike/>
                <w:sz w:val="28"/>
                <w:szCs w:val="28"/>
              </w:rPr>
            </w:pPr>
          </w:p>
        </w:tc>
        <w:tc>
          <w:tcPr>
            <w:tcW w:w="2858" w:type="dxa"/>
          </w:tcPr>
          <w:p w:rsidR="00CD4088" w:rsidRPr="00104611" w:rsidRDefault="00CD4088" w:rsidP="00A835DC">
            <w:pPr>
              <w:suppressAutoHyphens/>
              <w:ind w:left="198" w:firstLine="142"/>
              <w:rPr>
                <w:strike/>
                <w:sz w:val="28"/>
                <w:szCs w:val="28"/>
              </w:rPr>
            </w:pPr>
            <w:r w:rsidRPr="00104611">
              <w:rPr>
                <w:sz w:val="28"/>
                <w:szCs w:val="28"/>
              </w:rPr>
              <w:t xml:space="preserve">Т.П. </w:t>
            </w:r>
            <w:proofErr w:type="spellStart"/>
            <w:r w:rsidRPr="00104611">
              <w:rPr>
                <w:sz w:val="28"/>
                <w:szCs w:val="28"/>
              </w:rPr>
              <w:t>Лисиенко</w:t>
            </w:r>
            <w:proofErr w:type="spellEnd"/>
          </w:p>
        </w:tc>
      </w:tr>
      <w:tr w:rsidR="00CD4088" w:rsidRPr="00104611" w:rsidTr="00A835DC">
        <w:trPr>
          <w:trHeight w:val="463"/>
        </w:trPr>
        <w:tc>
          <w:tcPr>
            <w:tcW w:w="5088" w:type="dxa"/>
          </w:tcPr>
          <w:p w:rsidR="00CD4088" w:rsidRPr="00104611" w:rsidRDefault="00CD4088" w:rsidP="00A835DC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CD4088" w:rsidRPr="00104611" w:rsidRDefault="00CD4088" w:rsidP="00A835DC">
            <w:pPr>
              <w:suppressAutoHyphens/>
              <w:ind w:firstLine="142"/>
              <w:rPr>
                <w:strike/>
                <w:sz w:val="28"/>
                <w:szCs w:val="28"/>
              </w:rPr>
            </w:pPr>
          </w:p>
        </w:tc>
        <w:tc>
          <w:tcPr>
            <w:tcW w:w="2858" w:type="dxa"/>
          </w:tcPr>
          <w:p w:rsidR="00CD4088" w:rsidRPr="00104611" w:rsidRDefault="00CD4088" w:rsidP="00A835DC">
            <w:pPr>
              <w:suppressAutoHyphens/>
              <w:ind w:left="198" w:firstLine="142"/>
              <w:rPr>
                <w:sz w:val="28"/>
                <w:szCs w:val="28"/>
              </w:rPr>
            </w:pPr>
          </w:p>
        </w:tc>
      </w:tr>
    </w:tbl>
    <w:p w:rsidR="00CD4088" w:rsidRPr="00104611" w:rsidRDefault="00CD4088" w:rsidP="00CD4088">
      <w:pPr>
        <w:rPr>
          <w:sz w:val="28"/>
          <w:szCs w:val="28"/>
        </w:rPr>
      </w:pPr>
      <w:r w:rsidRPr="00104611">
        <w:rPr>
          <w:sz w:val="28"/>
          <w:szCs w:val="28"/>
        </w:rPr>
        <w:t xml:space="preserve">Главный инженер проекта </w:t>
      </w:r>
      <w:r w:rsidRPr="00104611">
        <w:rPr>
          <w:sz w:val="28"/>
          <w:szCs w:val="28"/>
        </w:rPr>
        <w:tab/>
      </w:r>
      <w:r w:rsidRPr="00104611">
        <w:rPr>
          <w:sz w:val="28"/>
          <w:szCs w:val="28"/>
        </w:rPr>
        <w:tab/>
      </w:r>
      <w:r w:rsidRPr="00104611">
        <w:rPr>
          <w:sz w:val="28"/>
          <w:szCs w:val="28"/>
        </w:rPr>
        <w:tab/>
      </w:r>
      <w:r w:rsidRPr="00104611">
        <w:rPr>
          <w:sz w:val="28"/>
          <w:szCs w:val="28"/>
        </w:rPr>
        <w:tab/>
      </w:r>
      <w:r w:rsidRPr="00104611">
        <w:rPr>
          <w:sz w:val="28"/>
          <w:szCs w:val="28"/>
        </w:rPr>
        <w:tab/>
      </w:r>
      <w:r w:rsidRPr="00104611">
        <w:rPr>
          <w:sz w:val="28"/>
          <w:szCs w:val="28"/>
        </w:rPr>
        <w:tab/>
        <w:t xml:space="preserve">  Л.Б. Лукина</w:t>
      </w:r>
    </w:p>
    <w:tbl>
      <w:tblPr>
        <w:tblW w:w="9095" w:type="dxa"/>
        <w:tblInd w:w="-72" w:type="dxa"/>
        <w:tblLayout w:type="fixed"/>
        <w:tblLook w:val="0000"/>
      </w:tblPr>
      <w:tblGrid>
        <w:gridCol w:w="4028"/>
        <w:gridCol w:w="1688"/>
        <w:gridCol w:w="3379"/>
      </w:tblGrid>
      <w:tr w:rsidR="00CD4088" w:rsidRPr="00104611" w:rsidTr="00A835DC">
        <w:trPr>
          <w:trHeight w:val="463"/>
        </w:trPr>
        <w:tc>
          <w:tcPr>
            <w:tcW w:w="4028" w:type="dxa"/>
          </w:tcPr>
          <w:p w:rsidR="00CD4088" w:rsidRPr="00104611" w:rsidRDefault="00CD4088" w:rsidP="00A835DC">
            <w:pPr>
              <w:rPr>
                <w:sz w:val="28"/>
                <w:szCs w:val="28"/>
              </w:rPr>
            </w:pPr>
          </w:p>
        </w:tc>
        <w:tc>
          <w:tcPr>
            <w:tcW w:w="1688" w:type="dxa"/>
          </w:tcPr>
          <w:p w:rsidR="00CD4088" w:rsidRPr="00104611" w:rsidRDefault="00CD4088" w:rsidP="00A835DC">
            <w:pPr>
              <w:ind w:firstLine="360"/>
              <w:rPr>
                <w:sz w:val="28"/>
                <w:szCs w:val="28"/>
              </w:rPr>
            </w:pPr>
          </w:p>
        </w:tc>
        <w:tc>
          <w:tcPr>
            <w:tcW w:w="3379" w:type="dxa"/>
          </w:tcPr>
          <w:p w:rsidR="00CD4088" w:rsidRPr="00104611" w:rsidRDefault="00CD4088" w:rsidP="00A835DC">
            <w:pPr>
              <w:ind w:left="735"/>
              <w:rPr>
                <w:sz w:val="28"/>
                <w:szCs w:val="28"/>
              </w:rPr>
            </w:pPr>
          </w:p>
        </w:tc>
      </w:tr>
    </w:tbl>
    <w:p w:rsidR="00CD4088" w:rsidRDefault="00CD4088" w:rsidP="00CD4088">
      <w:pPr>
        <w:rPr>
          <w:sz w:val="32"/>
        </w:rPr>
      </w:pPr>
    </w:p>
    <w:p w:rsidR="00CD4088" w:rsidRDefault="00CD4088" w:rsidP="00CD4088">
      <w:pPr>
        <w:rPr>
          <w:sz w:val="32"/>
        </w:rPr>
      </w:pPr>
    </w:p>
    <w:p w:rsidR="00CD4088" w:rsidRDefault="00CD4088" w:rsidP="00CD4088">
      <w:pPr>
        <w:jc w:val="center"/>
        <w:rPr>
          <w:sz w:val="32"/>
        </w:rPr>
        <w:sectPr w:rsidR="00CD4088" w:rsidSect="00A835DC">
          <w:footerReference w:type="even" r:id="rId10"/>
          <w:footerReference w:type="default" r:id="rId11"/>
          <w:footerReference w:type="first" r:id="rId12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  <w:r w:rsidRPr="005420A8">
        <w:rPr>
          <w:sz w:val="28"/>
          <w:szCs w:val="28"/>
        </w:rPr>
        <w:t>г. Красноярск</w:t>
      </w:r>
      <w:r>
        <w:rPr>
          <w:sz w:val="28"/>
          <w:szCs w:val="28"/>
        </w:rPr>
        <w:t xml:space="preserve">, </w:t>
      </w:r>
      <w:r w:rsidRPr="005420A8">
        <w:rPr>
          <w:sz w:val="28"/>
          <w:szCs w:val="28"/>
        </w:rPr>
        <w:t>20</w:t>
      </w:r>
      <w:r>
        <w:rPr>
          <w:sz w:val="28"/>
          <w:szCs w:val="28"/>
        </w:rPr>
        <w:t>22</w:t>
      </w:r>
      <w:r w:rsidRPr="005420A8">
        <w:rPr>
          <w:sz w:val="28"/>
          <w:szCs w:val="28"/>
        </w:rPr>
        <w:t xml:space="preserve"> г.</w:t>
      </w:r>
    </w:p>
    <w:p w:rsidR="00CD4088" w:rsidRPr="00876001" w:rsidRDefault="00CD4088" w:rsidP="00CD4088">
      <w:pPr>
        <w:pStyle w:val="af5"/>
        <w:ind w:firstLine="426"/>
        <w:rPr>
          <w:sz w:val="28"/>
          <w:szCs w:val="28"/>
          <w:u w:val="single"/>
        </w:rPr>
      </w:pPr>
      <w:r w:rsidRPr="00876001">
        <w:rPr>
          <w:sz w:val="28"/>
          <w:u w:val="single"/>
        </w:rPr>
        <w:lastRenderedPageBreak/>
        <w:t>Проект разработан авторским коллективом мастерской градостроительного проектирования:</w:t>
      </w:r>
    </w:p>
    <w:tbl>
      <w:tblPr>
        <w:tblW w:w="9990" w:type="dxa"/>
        <w:tblInd w:w="-72" w:type="dxa"/>
        <w:tblLayout w:type="fixed"/>
        <w:tblLook w:val="0000"/>
      </w:tblPr>
      <w:tblGrid>
        <w:gridCol w:w="6163"/>
        <w:gridCol w:w="1559"/>
        <w:gridCol w:w="2268"/>
      </w:tblGrid>
      <w:tr w:rsidR="00CD4088" w:rsidRPr="00D30D10" w:rsidTr="00A835DC">
        <w:trPr>
          <w:trHeight w:val="463"/>
        </w:trPr>
        <w:tc>
          <w:tcPr>
            <w:tcW w:w="6163" w:type="dxa"/>
          </w:tcPr>
          <w:p w:rsidR="00CD4088" w:rsidRDefault="00CD4088" w:rsidP="00A835DC">
            <w:pPr>
              <w:pStyle w:val="af5"/>
              <w:tabs>
                <w:tab w:val="left" w:pos="6300"/>
              </w:tabs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D4088" w:rsidRPr="00B8537F" w:rsidRDefault="00CD4088" w:rsidP="00A835DC">
            <w:pPr>
              <w:pStyle w:val="af5"/>
              <w:tabs>
                <w:tab w:val="left" w:pos="6300"/>
              </w:tabs>
              <w:ind w:firstLine="544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D4088" w:rsidRPr="00745824" w:rsidRDefault="00CD4088" w:rsidP="00A835DC">
            <w:pPr>
              <w:pStyle w:val="af5"/>
              <w:tabs>
                <w:tab w:val="left" w:pos="6300"/>
              </w:tabs>
            </w:pPr>
          </w:p>
        </w:tc>
      </w:tr>
      <w:tr w:rsidR="00CD4088" w:rsidRPr="00D30D10" w:rsidTr="00A835DC">
        <w:trPr>
          <w:trHeight w:val="463"/>
        </w:trPr>
        <w:tc>
          <w:tcPr>
            <w:tcW w:w="6163" w:type="dxa"/>
          </w:tcPr>
          <w:p w:rsidR="00CD4088" w:rsidRPr="00404E2E" w:rsidRDefault="00CD4088" w:rsidP="00A835DC">
            <w:pPr>
              <w:tabs>
                <w:tab w:val="left" w:pos="2060"/>
              </w:tabs>
              <w:rPr>
                <w:strike/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</w:t>
            </w:r>
            <w:r w:rsidRPr="006D6956">
              <w:rPr>
                <w:sz w:val="28"/>
                <w:szCs w:val="28"/>
              </w:rPr>
              <w:t xml:space="preserve"> МГП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1559" w:type="dxa"/>
          </w:tcPr>
          <w:p w:rsidR="00CD4088" w:rsidRPr="00745824" w:rsidRDefault="00CD4088" w:rsidP="00A835DC">
            <w:pPr>
              <w:pStyle w:val="af5"/>
              <w:tabs>
                <w:tab w:val="left" w:pos="6300"/>
              </w:tabs>
              <w:ind w:firstLine="544"/>
            </w:pPr>
          </w:p>
        </w:tc>
        <w:tc>
          <w:tcPr>
            <w:tcW w:w="2268" w:type="dxa"/>
          </w:tcPr>
          <w:p w:rsidR="00CD4088" w:rsidRPr="00B35A80" w:rsidRDefault="00CD4088" w:rsidP="00A835DC">
            <w:pPr>
              <w:pStyle w:val="af5"/>
              <w:tabs>
                <w:tab w:val="left" w:pos="63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994CD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994CD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Волков</w:t>
            </w:r>
          </w:p>
        </w:tc>
      </w:tr>
      <w:tr w:rsidR="00CD4088" w:rsidRPr="00D30D10" w:rsidTr="00A835DC">
        <w:trPr>
          <w:trHeight w:val="463"/>
        </w:trPr>
        <w:tc>
          <w:tcPr>
            <w:tcW w:w="6163" w:type="dxa"/>
          </w:tcPr>
          <w:p w:rsidR="00CD4088" w:rsidRDefault="00CD4088" w:rsidP="00A835DC">
            <w:pPr>
              <w:pStyle w:val="af5"/>
              <w:tabs>
                <w:tab w:val="left" w:pos="6300"/>
              </w:tabs>
              <w:rPr>
                <w:sz w:val="28"/>
                <w:szCs w:val="28"/>
              </w:rPr>
            </w:pPr>
          </w:p>
          <w:p w:rsidR="00CD4088" w:rsidRPr="00D30D10" w:rsidRDefault="00CD4088" w:rsidP="00A835DC">
            <w:pPr>
              <w:pStyle w:val="af5"/>
              <w:tabs>
                <w:tab w:val="left" w:pos="6300"/>
              </w:tabs>
              <w:rPr>
                <w:sz w:val="28"/>
                <w:szCs w:val="28"/>
              </w:rPr>
            </w:pPr>
            <w:r w:rsidRPr="00D30D10">
              <w:rPr>
                <w:sz w:val="28"/>
                <w:szCs w:val="28"/>
              </w:rPr>
              <w:t>Главный инженер проекта</w:t>
            </w:r>
          </w:p>
        </w:tc>
        <w:tc>
          <w:tcPr>
            <w:tcW w:w="1559" w:type="dxa"/>
          </w:tcPr>
          <w:p w:rsidR="00CD4088" w:rsidRDefault="00CD4088" w:rsidP="00A835DC">
            <w:pPr>
              <w:pStyle w:val="af5"/>
              <w:tabs>
                <w:tab w:val="left" w:pos="6300"/>
              </w:tabs>
              <w:ind w:firstLine="544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D4088" w:rsidRDefault="00CD4088" w:rsidP="00A835DC">
            <w:pPr>
              <w:pStyle w:val="af5"/>
              <w:tabs>
                <w:tab w:val="left" w:pos="6300"/>
              </w:tabs>
              <w:rPr>
                <w:sz w:val="28"/>
                <w:szCs w:val="28"/>
              </w:rPr>
            </w:pPr>
          </w:p>
          <w:p w:rsidR="00CD4088" w:rsidRPr="00D30D10" w:rsidRDefault="00CD4088" w:rsidP="00A835DC">
            <w:pPr>
              <w:pStyle w:val="af5"/>
              <w:tabs>
                <w:tab w:val="left" w:pos="63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Л.Б. Лукина</w:t>
            </w:r>
          </w:p>
        </w:tc>
      </w:tr>
      <w:tr w:rsidR="00CD4088" w:rsidRPr="00D30D10" w:rsidTr="00A835DC">
        <w:trPr>
          <w:trHeight w:val="463"/>
        </w:trPr>
        <w:tc>
          <w:tcPr>
            <w:tcW w:w="6163" w:type="dxa"/>
          </w:tcPr>
          <w:p w:rsidR="00CD4088" w:rsidRDefault="00CD4088" w:rsidP="00A835DC">
            <w:pPr>
              <w:pStyle w:val="af5"/>
              <w:tabs>
                <w:tab w:val="left" w:pos="6300"/>
              </w:tabs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D4088" w:rsidRDefault="00CD4088" w:rsidP="00A835DC">
            <w:pPr>
              <w:pStyle w:val="af5"/>
              <w:tabs>
                <w:tab w:val="left" w:pos="6300"/>
              </w:tabs>
              <w:ind w:firstLine="544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D4088" w:rsidRDefault="00CD4088" w:rsidP="00A835DC">
            <w:pPr>
              <w:pStyle w:val="af5"/>
              <w:tabs>
                <w:tab w:val="left" w:pos="6300"/>
              </w:tabs>
              <w:rPr>
                <w:sz w:val="28"/>
                <w:szCs w:val="28"/>
              </w:rPr>
            </w:pPr>
          </w:p>
        </w:tc>
      </w:tr>
      <w:tr w:rsidR="00CD4088" w:rsidRPr="00D30D10" w:rsidTr="00A835DC">
        <w:trPr>
          <w:trHeight w:val="463"/>
        </w:trPr>
        <w:tc>
          <w:tcPr>
            <w:tcW w:w="6163" w:type="dxa"/>
          </w:tcPr>
          <w:p w:rsidR="00CD4088" w:rsidRDefault="00CD4088" w:rsidP="00A835DC">
            <w:pPr>
              <w:pStyle w:val="af5"/>
              <w:tabs>
                <w:tab w:val="left" w:pos="73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архитектор-</w:t>
            </w:r>
            <w:r w:rsidRPr="001A6CA4">
              <w:rPr>
                <w:sz w:val="28"/>
                <w:szCs w:val="28"/>
              </w:rPr>
              <w:t>градостроитель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CD4088" w:rsidRDefault="00CD4088" w:rsidP="00A835DC">
            <w:pPr>
              <w:pStyle w:val="af5"/>
              <w:tabs>
                <w:tab w:val="left" w:pos="6300"/>
              </w:tabs>
              <w:ind w:firstLine="544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D4088" w:rsidRDefault="00CD4088" w:rsidP="00A835DC">
            <w:pPr>
              <w:pStyle w:val="af5"/>
              <w:tabs>
                <w:tab w:val="left" w:pos="63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Pr="001A6CA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О</w:t>
            </w:r>
            <w:r w:rsidRPr="001A6CA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Вовк</w:t>
            </w:r>
          </w:p>
        </w:tc>
      </w:tr>
    </w:tbl>
    <w:p w:rsidR="00CD4088" w:rsidRDefault="00CD4088" w:rsidP="00CD4088">
      <w:pPr>
        <w:ind w:firstLine="540"/>
        <w:jc w:val="center"/>
        <w:rPr>
          <w:b/>
          <w:sz w:val="32"/>
          <w:szCs w:val="32"/>
        </w:rPr>
      </w:pPr>
    </w:p>
    <w:p w:rsidR="00CD4088" w:rsidRDefault="00CD4088" w:rsidP="00CD4088">
      <w:pPr>
        <w:ind w:firstLine="540"/>
        <w:jc w:val="center"/>
        <w:rPr>
          <w:b/>
          <w:sz w:val="32"/>
          <w:szCs w:val="32"/>
        </w:rPr>
      </w:pPr>
    </w:p>
    <w:p w:rsidR="00CD4088" w:rsidRDefault="00CD4088" w:rsidP="00CD4088">
      <w:pPr>
        <w:ind w:firstLine="540"/>
        <w:jc w:val="center"/>
        <w:rPr>
          <w:b/>
          <w:sz w:val="32"/>
          <w:szCs w:val="32"/>
        </w:rPr>
      </w:pPr>
    </w:p>
    <w:p w:rsidR="00CD4088" w:rsidRDefault="00CD4088" w:rsidP="00CD4088">
      <w:pPr>
        <w:ind w:firstLine="540"/>
        <w:jc w:val="center"/>
        <w:rPr>
          <w:b/>
          <w:sz w:val="32"/>
          <w:szCs w:val="32"/>
        </w:rPr>
      </w:pPr>
    </w:p>
    <w:p w:rsidR="00CD4088" w:rsidRDefault="00CD4088" w:rsidP="00CD4088">
      <w:pPr>
        <w:ind w:firstLine="540"/>
        <w:jc w:val="center"/>
        <w:rPr>
          <w:b/>
          <w:sz w:val="32"/>
          <w:szCs w:val="32"/>
        </w:rPr>
      </w:pPr>
    </w:p>
    <w:p w:rsidR="00CD4088" w:rsidRDefault="00CD4088" w:rsidP="00CD4088">
      <w:pPr>
        <w:ind w:firstLine="540"/>
        <w:jc w:val="center"/>
        <w:rPr>
          <w:b/>
          <w:sz w:val="32"/>
          <w:szCs w:val="32"/>
        </w:rPr>
      </w:pPr>
    </w:p>
    <w:p w:rsidR="00CD4088" w:rsidRPr="00BD1732" w:rsidRDefault="00CD4088" w:rsidP="00CD4088">
      <w:pPr>
        <w:spacing w:line="276" w:lineRule="auto"/>
        <w:ind w:left="356"/>
        <w:contextualSpacing/>
        <w:jc w:val="center"/>
        <w:rPr>
          <w:b/>
          <w:sz w:val="28"/>
          <w:szCs w:val="32"/>
        </w:rPr>
      </w:pPr>
      <w:r w:rsidRPr="00BD1732">
        <w:rPr>
          <w:b/>
          <w:sz w:val="28"/>
          <w:szCs w:val="32"/>
        </w:rPr>
        <w:t>Состав проекта: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/>
      </w:tblPr>
      <w:tblGrid>
        <w:gridCol w:w="6245"/>
        <w:gridCol w:w="2792"/>
      </w:tblGrid>
      <w:tr w:rsidR="00CD4088" w:rsidRPr="00BD1732" w:rsidTr="00A835DC">
        <w:tc>
          <w:tcPr>
            <w:tcW w:w="903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088" w:rsidRPr="00BD1732" w:rsidRDefault="00CD4088" w:rsidP="00A835DC">
            <w:pPr>
              <w:spacing w:line="276" w:lineRule="auto"/>
              <w:rPr>
                <w:b/>
                <w:sz w:val="28"/>
                <w:szCs w:val="28"/>
              </w:rPr>
            </w:pPr>
            <w:r w:rsidRPr="00BD1732">
              <w:rPr>
                <w:b/>
                <w:sz w:val="28"/>
                <w:szCs w:val="28"/>
              </w:rPr>
              <w:t>А. Текстовые и графические материалы:</w:t>
            </w:r>
          </w:p>
        </w:tc>
      </w:tr>
      <w:tr w:rsidR="00CD4088" w:rsidRPr="00BD1732" w:rsidTr="00A835DC">
        <w:tc>
          <w:tcPr>
            <w:tcW w:w="6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088" w:rsidRDefault="00CD4088" w:rsidP="00A835DC">
            <w:pPr>
              <w:spacing w:line="276" w:lineRule="auto"/>
              <w:rPr>
                <w:sz w:val="28"/>
                <w:szCs w:val="28"/>
              </w:rPr>
            </w:pPr>
            <w:r w:rsidRPr="00BD1732">
              <w:rPr>
                <w:sz w:val="28"/>
                <w:szCs w:val="28"/>
              </w:rPr>
              <w:t xml:space="preserve">Текстовые </w:t>
            </w:r>
            <w:r>
              <w:rPr>
                <w:sz w:val="28"/>
                <w:szCs w:val="28"/>
              </w:rPr>
              <w:t>материалы</w:t>
            </w:r>
          </w:p>
          <w:p w:rsidR="00CD4088" w:rsidRDefault="00CD4088" w:rsidP="00A835D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BD1732">
              <w:rPr>
                <w:sz w:val="28"/>
                <w:szCs w:val="28"/>
              </w:rPr>
              <w:t>рафические материалы</w:t>
            </w:r>
          </w:p>
          <w:p w:rsidR="00CD4088" w:rsidRPr="00BD1732" w:rsidRDefault="00CD4088" w:rsidP="00A835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7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088" w:rsidRDefault="00CD4088" w:rsidP="00A835DC">
            <w:pPr>
              <w:spacing w:line="276" w:lineRule="auto"/>
              <w:ind w:left="451"/>
              <w:rPr>
                <w:sz w:val="28"/>
                <w:szCs w:val="28"/>
              </w:rPr>
            </w:pPr>
            <w:r w:rsidRPr="00BD1732">
              <w:rPr>
                <w:sz w:val="28"/>
                <w:szCs w:val="28"/>
              </w:rPr>
              <w:t xml:space="preserve">Инв. № </w:t>
            </w:r>
            <w:r w:rsidRPr="009E3A86">
              <w:rPr>
                <w:sz w:val="28"/>
                <w:szCs w:val="28"/>
              </w:rPr>
              <w:t>17/20752</w:t>
            </w:r>
          </w:p>
          <w:p w:rsidR="00CD4088" w:rsidRPr="00BD1732" w:rsidRDefault="00CD4088" w:rsidP="00A835DC">
            <w:pPr>
              <w:spacing w:line="276" w:lineRule="auto"/>
              <w:ind w:left="451"/>
              <w:rPr>
                <w:sz w:val="28"/>
                <w:szCs w:val="28"/>
              </w:rPr>
            </w:pPr>
            <w:r w:rsidRPr="00BD1732">
              <w:rPr>
                <w:sz w:val="28"/>
                <w:szCs w:val="28"/>
              </w:rPr>
              <w:t xml:space="preserve">Инв. № </w:t>
            </w:r>
            <w:r w:rsidRPr="009E3A86">
              <w:rPr>
                <w:sz w:val="28"/>
                <w:szCs w:val="28"/>
              </w:rPr>
              <w:t>17/20753</w:t>
            </w:r>
          </w:p>
        </w:tc>
      </w:tr>
      <w:tr w:rsidR="00CD4088" w:rsidRPr="00BD1732" w:rsidTr="00A835DC">
        <w:tc>
          <w:tcPr>
            <w:tcW w:w="6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088" w:rsidRPr="00BD1732" w:rsidRDefault="00CD4088" w:rsidP="00A835DC">
            <w:pPr>
              <w:spacing w:line="276" w:lineRule="auto"/>
              <w:rPr>
                <w:b/>
                <w:sz w:val="28"/>
                <w:szCs w:val="28"/>
              </w:rPr>
            </w:pPr>
            <w:r w:rsidRPr="00BD1732">
              <w:rPr>
                <w:b/>
                <w:sz w:val="28"/>
                <w:szCs w:val="28"/>
              </w:rPr>
              <w:t>Б. Электронная версия (CD-диск):</w:t>
            </w:r>
          </w:p>
        </w:tc>
        <w:tc>
          <w:tcPr>
            <w:tcW w:w="2792" w:type="dxa"/>
          </w:tcPr>
          <w:p w:rsidR="00CD4088" w:rsidRPr="00BD1732" w:rsidRDefault="00CD4088" w:rsidP="00A835DC">
            <w:pPr>
              <w:spacing w:line="276" w:lineRule="auto"/>
              <w:ind w:left="588"/>
              <w:rPr>
                <w:b/>
                <w:sz w:val="28"/>
                <w:szCs w:val="28"/>
              </w:rPr>
            </w:pPr>
            <w:r w:rsidRPr="00BD1732">
              <w:rPr>
                <w:sz w:val="28"/>
                <w:szCs w:val="28"/>
              </w:rPr>
              <w:t xml:space="preserve">Инв. № </w:t>
            </w:r>
            <w:r w:rsidRPr="009E3A86">
              <w:rPr>
                <w:sz w:val="28"/>
                <w:szCs w:val="28"/>
              </w:rPr>
              <w:t>1706д</w:t>
            </w:r>
          </w:p>
        </w:tc>
      </w:tr>
      <w:tr w:rsidR="00CD4088" w:rsidRPr="00BD1732" w:rsidTr="00A835DC">
        <w:tc>
          <w:tcPr>
            <w:tcW w:w="6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088" w:rsidRPr="00BD1732" w:rsidRDefault="00CD4088" w:rsidP="00A835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D1732">
              <w:rPr>
                <w:sz w:val="28"/>
                <w:szCs w:val="28"/>
              </w:rPr>
              <w:t>1. Графические материалы в векторном (</w:t>
            </w:r>
            <w:proofErr w:type="spellStart"/>
            <w:r w:rsidRPr="00BD1732">
              <w:rPr>
                <w:sz w:val="28"/>
                <w:szCs w:val="28"/>
              </w:rPr>
              <w:t>mif</w:t>
            </w:r>
            <w:proofErr w:type="spellEnd"/>
            <w:r w:rsidRPr="00BD1732">
              <w:rPr>
                <w:sz w:val="28"/>
                <w:szCs w:val="28"/>
              </w:rPr>
              <w:t>/</w:t>
            </w:r>
            <w:proofErr w:type="spellStart"/>
            <w:r w:rsidRPr="00BD1732">
              <w:rPr>
                <w:sz w:val="28"/>
                <w:szCs w:val="28"/>
              </w:rPr>
              <w:t>mid</w:t>
            </w:r>
            <w:proofErr w:type="spellEnd"/>
            <w:r w:rsidRPr="00BD1732">
              <w:rPr>
                <w:sz w:val="28"/>
                <w:szCs w:val="28"/>
              </w:rPr>
              <w:t>) и растровом формате (JPG);</w:t>
            </w:r>
          </w:p>
          <w:p w:rsidR="00CD4088" w:rsidRPr="00BD1732" w:rsidRDefault="00CD4088" w:rsidP="00A835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D1732">
              <w:rPr>
                <w:sz w:val="28"/>
                <w:szCs w:val="28"/>
              </w:rPr>
              <w:t xml:space="preserve">2. Текстовые материалы в формате PDF, </w:t>
            </w:r>
            <w:proofErr w:type="spellStart"/>
            <w:r w:rsidRPr="00BD1732">
              <w:rPr>
                <w:sz w:val="28"/>
                <w:szCs w:val="28"/>
              </w:rPr>
              <w:t>Word</w:t>
            </w:r>
            <w:proofErr w:type="spellEnd"/>
            <w:r w:rsidRPr="00BD1732">
              <w:rPr>
                <w:sz w:val="28"/>
                <w:szCs w:val="28"/>
              </w:rPr>
              <w:t>;</w:t>
            </w:r>
          </w:p>
          <w:p w:rsidR="00CD4088" w:rsidRPr="00BD1732" w:rsidRDefault="00CD4088" w:rsidP="00A835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D1732">
              <w:rPr>
                <w:sz w:val="28"/>
                <w:szCs w:val="28"/>
              </w:rPr>
              <w:t>3. Электронная версия сведений об описании местоположения границ территориальных зон (ZIP-архив – XML-файлы, PDF-файлы).</w:t>
            </w:r>
          </w:p>
          <w:p w:rsidR="00CD4088" w:rsidRPr="00BD1732" w:rsidRDefault="00CD4088" w:rsidP="00A835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7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088" w:rsidRPr="00BD1732" w:rsidRDefault="00CD4088" w:rsidP="00A835DC">
            <w:pPr>
              <w:spacing w:line="276" w:lineRule="auto"/>
              <w:ind w:left="451"/>
              <w:rPr>
                <w:sz w:val="28"/>
                <w:szCs w:val="28"/>
              </w:rPr>
            </w:pPr>
          </w:p>
        </w:tc>
      </w:tr>
    </w:tbl>
    <w:p w:rsidR="00CD4088" w:rsidRDefault="00CD4088" w:rsidP="00CD4088">
      <w:pPr>
        <w:pStyle w:val="afa"/>
        <w:jc w:val="center"/>
        <w:rPr>
          <w:rFonts w:ascii="Times New Roman" w:hAnsi="Times New Roman"/>
          <w:color w:val="auto"/>
        </w:rPr>
      </w:pPr>
    </w:p>
    <w:p w:rsidR="00CD4088" w:rsidRDefault="00CD4088" w:rsidP="00CD4088">
      <w:pPr>
        <w:rPr>
          <w:b/>
          <w:bCs/>
          <w:sz w:val="28"/>
          <w:szCs w:val="28"/>
        </w:rPr>
      </w:pPr>
      <w:r>
        <w:br w:type="page"/>
      </w:r>
    </w:p>
    <w:p w:rsidR="00CD4088" w:rsidRDefault="00CD4088" w:rsidP="00CD4088">
      <w:pPr>
        <w:pStyle w:val="afa"/>
        <w:jc w:val="center"/>
        <w:rPr>
          <w:rFonts w:ascii="Times New Roman" w:hAnsi="Times New Roman"/>
          <w:color w:val="auto"/>
        </w:rPr>
      </w:pPr>
      <w:r w:rsidRPr="00115F23">
        <w:rPr>
          <w:rFonts w:ascii="Times New Roman" w:hAnsi="Times New Roman"/>
          <w:color w:val="auto"/>
        </w:rPr>
        <w:t>Содержание</w:t>
      </w:r>
    </w:p>
    <w:p w:rsidR="00CD4088" w:rsidRPr="00115F23" w:rsidRDefault="00CD4088" w:rsidP="00CD4088"/>
    <w:p w:rsidR="00CD4088" w:rsidRPr="00C068B6" w:rsidRDefault="00326B45" w:rsidP="00CD4088">
      <w:pPr>
        <w:pStyle w:val="11"/>
        <w:tabs>
          <w:tab w:val="left" w:pos="600"/>
          <w:tab w:val="right" w:leader="dot" w:pos="9629"/>
        </w:tabs>
        <w:rPr>
          <w:rFonts w:eastAsiaTheme="minorEastAsia"/>
          <w:b w:val="0"/>
          <w:noProof/>
          <w:sz w:val="28"/>
          <w:szCs w:val="28"/>
        </w:rPr>
      </w:pPr>
      <w:r w:rsidRPr="00326B45">
        <w:fldChar w:fldCharType="begin"/>
      </w:r>
      <w:r w:rsidR="00CD4088">
        <w:instrText xml:space="preserve"> TOC \o "1-3" \h \z \u </w:instrText>
      </w:r>
      <w:r w:rsidRPr="00326B45">
        <w:fldChar w:fldCharType="separate"/>
      </w:r>
      <w:hyperlink w:anchor="_Toc48221315" w:history="1">
        <w:r w:rsidR="00CD4088" w:rsidRPr="00C068B6">
          <w:rPr>
            <w:rStyle w:val="af4"/>
            <w:noProof/>
            <w:sz w:val="28"/>
            <w:szCs w:val="28"/>
          </w:rPr>
          <w:t>1.</w:t>
        </w:r>
        <w:r w:rsidR="00CD4088" w:rsidRPr="00C068B6">
          <w:rPr>
            <w:rFonts w:eastAsiaTheme="minorEastAsia"/>
            <w:b w:val="0"/>
            <w:noProof/>
            <w:sz w:val="28"/>
            <w:szCs w:val="28"/>
          </w:rPr>
          <w:tab/>
        </w:r>
        <w:r w:rsidR="00CD4088" w:rsidRPr="00C068B6">
          <w:rPr>
            <w:rStyle w:val="af4"/>
            <w:noProof/>
            <w:sz w:val="28"/>
            <w:szCs w:val="28"/>
          </w:rPr>
          <w:t>Введение</w:t>
        </w:r>
        <w:r w:rsidR="00CD4088" w:rsidRPr="00C068B6">
          <w:rPr>
            <w:noProof/>
            <w:webHidden/>
            <w:sz w:val="28"/>
            <w:szCs w:val="28"/>
          </w:rPr>
          <w:tab/>
        </w:r>
        <w:r w:rsidRPr="00C068B6">
          <w:rPr>
            <w:noProof/>
            <w:webHidden/>
            <w:sz w:val="28"/>
            <w:szCs w:val="28"/>
          </w:rPr>
          <w:fldChar w:fldCharType="begin"/>
        </w:r>
        <w:r w:rsidR="00CD4088" w:rsidRPr="00C068B6">
          <w:rPr>
            <w:noProof/>
            <w:webHidden/>
            <w:sz w:val="28"/>
            <w:szCs w:val="28"/>
          </w:rPr>
          <w:instrText xml:space="preserve"> PAGEREF _Toc48221315 \h </w:instrText>
        </w:r>
        <w:r w:rsidRPr="00C068B6">
          <w:rPr>
            <w:noProof/>
            <w:webHidden/>
            <w:sz w:val="28"/>
            <w:szCs w:val="28"/>
          </w:rPr>
        </w:r>
        <w:r w:rsidRPr="00C068B6">
          <w:rPr>
            <w:noProof/>
            <w:webHidden/>
            <w:sz w:val="28"/>
            <w:szCs w:val="28"/>
          </w:rPr>
          <w:fldChar w:fldCharType="separate"/>
        </w:r>
        <w:r w:rsidR="00104611">
          <w:rPr>
            <w:noProof/>
            <w:webHidden/>
            <w:sz w:val="28"/>
            <w:szCs w:val="28"/>
          </w:rPr>
          <w:t>4</w:t>
        </w:r>
        <w:r w:rsidRPr="00C068B6">
          <w:rPr>
            <w:noProof/>
            <w:webHidden/>
            <w:sz w:val="28"/>
            <w:szCs w:val="28"/>
          </w:rPr>
          <w:fldChar w:fldCharType="end"/>
        </w:r>
      </w:hyperlink>
    </w:p>
    <w:p w:rsidR="00CD4088" w:rsidRPr="00C068B6" w:rsidRDefault="00326B45" w:rsidP="00CD4088">
      <w:pPr>
        <w:pStyle w:val="11"/>
        <w:tabs>
          <w:tab w:val="left" w:pos="600"/>
          <w:tab w:val="right" w:leader="dot" w:pos="9629"/>
        </w:tabs>
        <w:rPr>
          <w:rFonts w:eastAsiaTheme="minorEastAsia"/>
          <w:b w:val="0"/>
          <w:noProof/>
          <w:sz w:val="28"/>
          <w:szCs w:val="28"/>
        </w:rPr>
      </w:pPr>
      <w:hyperlink w:anchor="_Toc48221316" w:history="1">
        <w:r w:rsidR="00CD4088" w:rsidRPr="00C068B6">
          <w:rPr>
            <w:rStyle w:val="af4"/>
            <w:noProof/>
            <w:sz w:val="28"/>
            <w:szCs w:val="28"/>
          </w:rPr>
          <w:t>2.</w:t>
        </w:r>
        <w:r w:rsidR="00CD4088" w:rsidRPr="00C068B6">
          <w:rPr>
            <w:rFonts w:eastAsiaTheme="minorEastAsia"/>
            <w:b w:val="0"/>
            <w:noProof/>
            <w:sz w:val="28"/>
            <w:szCs w:val="28"/>
          </w:rPr>
          <w:tab/>
        </w:r>
        <w:r w:rsidR="00CD4088" w:rsidRPr="00C068B6">
          <w:rPr>
            <w:rStyle w:val="af4"/>
            <w:noProof/>
            <w:sz w:val="28"/>
            <w:szCs w:val="28"/>
          </w:rPr>
          <w:t>Современное состояние</w:t>
        </w:r>
        <w:r w:rsidR="00CD4088" w:rsidRPr="00C068B6">
          <w:rPr>
            <w:noProof/>
            <w:webHidden/>
            <w:sz w:val="28"/>
            <w:szCs w:val="28"/>
          </w:rPr>
          <w:tab/>
        </w:r>
        <w:r w:rsidRPr="00C068B6">
          <w:rPr>
            <w:noProof/>
            <w:webHidden/>
            <w:sz w:val="28"/>
            <w:szCs w:val="28"/>
          </w:rPr>
          <w:fldChar w:fldCharType="begin"/>
        </w:r>
        <w:r w:rsidR="00CD4088" w:rsidRPr="00C068B6">
          <w:rPr>
            <w:noProof/>
            <w:webHidden/>
            <w:sz w:val="28"/>
            <w:szCs w:val="28"/>
          </w:rPr>
          <w:instrText xml:space="preserve"> PAGEREF _Toc48221316 \h </w:instrText>
        </w:r>
        <w:r w:rsidRPr="00C068B6">
          <w:rPr>
            <w:noProof/>
            <w:webHidden/>
            <w:sz w:val="28"/>
            <w:szCs w:val="28"/>
          </w:rPr>
        </w:r>
        <w:r w:rsidRPr="00C068B6">
          <w:rPr>
            <w:noProof/>
            <w:webHidden/>
            <w:sz w:val="28"/>
            <w:szCs w:val="28"/>
          </w:rPr>
          <w:fldChar w:fldCharType="separate"/>
        </w:r>
        <w:r w:rsidR="00104611">
          <w:rPr>
            <w:noProof/>
            <w:webHidden/>
            <w:sz w:val="28"/>
            <w:szCs w:val="28"/>
          </w:rPr>
          <w:t>4</w:t>
        </w:r>
        <w:r w:rsidRPr="00C068B6">
          <w:rPr>
            <w:noProof/>
            <w:webHidden/>
            <w:sz w:val="28"/>
            <w:szCs w:val="28"/>
          </w:rPr>
          <w:fldChar w:fldCharType="end"/>
        </w:r>
      </w:hyperlink>
    </w:p>
    <w:p w:rsidR="00CD4088" w:rsidRPr="00C068B6" w:rsidRDefault="00326B45" w:rsidP="00CD4088">
      <w:pPr>
        <w:pStyle w:val="11"/>
        <w:tabs>
          <w:tab w:val="left" w:pos="600"/>
          <w:tab w:val="right" w:leader="dot" w:pos="9629"/>
        </w:tabs>
        <w:rPr>
          <w:rStyle w:val="af4"/>
          <w:rFonts w:eastAsiaTheme="minorEastAsia"/>
          <w:b w:val="0"/>
          <w:noProof/>
          <w:sz w:val="28"/>
          <w:szCs w:val="28"/>
        </w:rPr>
      </w:pPr>
      <w:hyperlink w:anchor="_Toc48221317" w:history="1">
        <w:r w:rsidR="00CD4088" w:rsidRPr="00C068B6">
          <w:rPr>
            <w:rStyle w:val="af4"/>
            <w:noProof/>
            <w:sz w:val="28"/>
            <w:szCs w:val="28"/>
          </w:rPr>
          <w:t>3.</w:t>
        </w:r>
        <w:r w:rsidR="00CD4088" w:rsidRPr="00C068B6">
          <w:rPr>
            <w:rFonts w:eastAsiaTheme="minorEastAsia"/>
            <w:b w:val="0"/>
            <w:noProof/>
            <w:sz w:val="28"/>
            <w:szCs w:val="28"/>
          </w:rPr>
          <w:tab/>
        </w:r>
        <w:r w:rsidR="00CD4088" w:rsidRPr="00C068B6">
          <w:rPr>
            <w:rStyle w:val="af4"/>
            <w:noProof/>
            <w:sz w:val="28"/>
            <w:szCs w:val="28"/>
          </w:rPr>
          <w:t>Проектные предложения</w:t>
        </w:r>
        <w:r w:rsidR="00CD4088" w:rsidRPr="00C068B6">
          <w:rPr>
            <w:noProof/>
            <w:webHidden/>
            <w:sz w:val="28"/>
            <w:szCs w:val="28"/>
          </w:rPr>
          <w:tab/>
        </w:r>
        <w:r w:rsidRPr="00C068B6">
          <w:rPr>
            <w:noProof/>
            <w:webHidden/>
            <w:sz w:val="28"/>
            <w:szCs w:val="28"/>
          </w:rPr>
          <w:fldChar w:fldCharType="begin"/>
        </w:r>
        <w:r w:rsidR="00CD4088" w:rsidRPr="00C068B6">
          <w:rPr>
            <w:noProof/>
            <w:webHidden/>
            <w:sz w:val="28"/>
            <w:szCs w:val="28"/>
          </w:rPr>
          <w:instrText xml:space="preserve"> PAGEREF _Toc48221317 \h </w:instrText>
        </w:r>
        <w:r w:rsidRPr="00C068B6">
          <w:rPr>
            <w:noProof/>
            <w:webHidden/>
            <w:sz w:val="28"/>
            <w:szCs w:val="28"/>
          </w:rPr>
        </w:r>
        <w:r w:rsidRPr="00C068B6">
          <w:rPr>
            <w:noProof/>
            <w:webHidden/>
            <w:sz w:val="28"/>
            <w:szCs w:val="28"/>
          </w:rPr>
          <w:fldChar w:fldCharType="separate"/>
        </w:r>
        <w:r w:rsidR="00104611">
          <w:rPr>
            <w:noProof/>
            <w:webHidden/>
            <w:sz w:val="28"/>
            <w:szCs w:val="28"/>
          </w:rPr>
          <w:t>4</w:t>
        </w:r>
        <w:r w:rsidRPr="00C068B6">
          <w:rPr>
            <w:noProof/>
            <w:webHidden/>
            <w:sz w:val="28"/>
            <w:szCs w:val="28"/>
          </w:rPr>
          <w:fldChar w:fldCharType="end"/>
        </w:r>
      </w:hyperlink>
    </w:p>
    <w:p w:rsidR="00CD4088" w:rsidRPr="00C068B6" w:rsidRDefault="00326B45" w:rsidP="00CD4088">
      <w:pPr>
        <w:pStyle w:val="31"/>
        <w:tabs>
          <w:tab w:val="right" w:leader="dot" w:pos="9629"/>
        </w:tabs>
        <w:rPr>
          <w:rFonts w:eastAsiaTheme="minorEastAsia"/>
          <w:noProof/>
          <w:sz w:val="28"/>
          <w:szCs w:val="28"/>
        </w:rPr>
      </w:pPr>
      <w:hyperlink w:anchor="_Toc48221322" w:history="1">
        <w:r w:rsidR="00CD4088" w:rsidRPr="00C068B6">
          <w:rPr>
            <w:rStyle w:val="af4"/>
            <w:noProof/>
            <w:sz w:val="28"/>
            <w:szCs w:val="28"/>
          </w:rPr>
          <w:t>Приложение 1 – Выписк</w:t>
        </w:r>
        <w:r w:rsidR="00CD4088">
          <w:rPr>
            <w:rStyle w:val="af4"/>
            <w:noProof/>
            <w:sz w:val="28"/>
            <w:szCs w:val="28"/>
          </w:rPr>
          <w:t>а</w:t>
        </w:r>
        <w:r w:rsidR="00CD4088" w:rsidRPr="00C068B6">
          <w:rPr>
            <w:rStyle w:val="af4"/>
            <w:noProof/>
            <w:sz w:val="28"/>
            <w:szCs w:val="28"/>
          </w:rPr>
          <w:t xml:space="preserve"> из Единого государственного реестра недвижимости об объект</w:t>
        </w:r>
        <w:r w:rsidR="00CD4088">
          <w:rPr>
            <w:rStyle w:val="af4"/>
            <w:noProof/>
            <w:sz w:val="28"/>
            <w:szCs w:val="28"/>
          </w:rPr>
          <w:t>ах</w:t>
        </w:r>
        <w:r w:rsidR="00CD4088" w:rsidRPr="00C068B6">
          <w:rPr>
            <w:rStyle w:val="af4"/>
            <w:noProof/>
            <w:sz w:val="28"/>
            <w:szCs w:val="28"/>
          </w:rPr>
          <w:t xml:space="preserve"> недвижимости на земельны</w:t>
        </w:r>
        <w:r w:rsidR="00CD4088">
          <w:rPr>
            <w:rStyle w:val="af4"/>
            <w:noProof/>
            <w:sz w:val="28"/>
            <w:szCs w:val="28"/>
          </w:rPr>
          <w:t>й</w:t>
        </w:r>
        <w:r w:rsidR="00CD4088" w:rsidRPr="00C068B6">
          <w:rPr>
            <w:rStyle w:val="af4"/>
            <w:noProof/>
            <w:sz w:val="28"/>
            <w:szCs w:val="28"/>
          </w:rPr>
          <w:t xml:space="preserve"> участ</w:t>
        </w:r>
        <w:r w:rsidR="00CD4088">
          <w:rPr>
            <w:rStyle w:val="af4"/>
            <w:noProof/>
            <w:sz w:val="28"/>
            <w:szCs w:val="28"/>
          </w:rPr>
          <w:t>ок</w:t>
        </w:r>
        <w:r w:rsidR="00CD4088" w:rsidRPr="00C068B6">
          <w:rPr>
            <w:noProof/>
            <w:webHidden/>
            <w:sz w:val="28"/>
            <w:szCs w:val="28"/>
          </w:rPr>
          <w:tab/>
        </w:r>
        <w:r w:rsidRPr="00C068B6">
          <w:rPr>
            <w:noProof/>
            <w:webHidden/>
            <w:sz w:val="28"/>
            <w:szCs w:val="28"/>
          </w:rPr>
          <w:fldChar w:fldCharType="begin"/>
        </w:r>
        <w:r w:rsidR="00CD4088" w:rsidRPr="00C068B6">
          <w:rPr>
            <w:noProof/>
            <w:webHidden/>
            <w:sz w:val="28"/>
            <w:szCs w:val="28"/>
          </w:rPr>
          <w:instrText xml:space="preserve"> PAGEREF _Toc48221322 \h </w:instrText>
        </w:r>
        <w:r w:rsidRPr="00C068B6">
          <w:rPr>
            <w:noProof/>
            <w:webHidden/>
            <w:sz w:val="28"/>
            <w:szCs w:val="28"/>
          </w:rPr>
        </w:r>
        <w:r w:rsidRPr="00C068B6">
          <w:rPr>
            <w:noProof/>
            <w:webHidden/>
            <w:sz w:val="28"/>
            <w:szCs w:val="28"/>
          </w:rPr>
          <w:fldChar w:fldCharType="separate"/>
        </w:r>
        <w:r w:rsidR="00104611">
          <w:rPr>
            <w:noProof/>
            <w:webHidden/>
            <w:sz w:val="28"/>
            <w:szCs w:val="28"/>
          </w:rPr>
          <w:t>4</w:t>
        </w:r>
        <w:r w:rsidRPr="00C068B6">
          <w:rPr>
            <w:noProof/>
            <w:webHidden/>
            <w:sz w:val="28"/>
            <w:szCs w:val="28"/>
          </w:rPr>
          <w:fldChar w:fldCharType="end"/>
        </w:r>
      </w:hyperlink>
    </w:p>
    <w:p w:rsidR="00CD4088" w:rsidRPr="00C068B6" w:rsidRDefault="00326B45" w:rsidP="00CD4088">
      <w:pPr>
        <w:pStyle w:val="31"/>
        <w:tabs>
          <w:tab w:val="right" w:leader="dot" w:pos="9629"/>
        </w:tabs>
        <w:rPr>
          <w:rFonts w:eastAsiaTheme="minorEastAsia"/>
          <w:noProof/>
          <w:sz w:val="28"/>
          <w:szCs w:val="28"/>
        </w:rPr>
      </w:pPr>
      <w:hyperlink w:anchor="_Toc48221323" w:history="1">
        <w:r w:rsidR="00CD4088" w:rsidRPr="00C068B6">
          <w:rPr>
            <w:rStyle w:val="af4"/>
            <w:noProof/>
            <w:sz w:val="28"/>
            <w:szCs w:val="28"/>
          </w:rPr>
          <w:t xml:space="preserve">Приложение 2 – </w:t>
        </w:r>
        <w:r w:rsidR="00CD4088">
          <w:rPr>
            <w:rStyle w:val="af4"/>
            <w:noProof/>
            <w:sz w:val="28"/>
            <w:szCs w:val="28"/>
          </w:rPr>
          <w:t>Описание местоположения границы территориальной зоны «ВТ «Водного транспорта»»</w:t>
        </w:r>
        <w:r w:rsidR="00CD4088" w:rsidRPr="00C068B6">
          <w:rPr>
            <w:noProof/>
            <w:webHidden/>
            <w:sz w:val="28"/>
            <w:szCs w:val="28"/>
          </w:rPr>
          <w:tab/>
        </w:r>
        <w:r w:rsidRPr="00C068B6">
          <w:rPr>
            <w:noProof/>
            <w:webHidden/>
            <w:sz w:val="28"/>
            <w:szCs w:val="28"/>
          </w:rPr>
          <w:fldChar w:fldCharType="begin"/>
        </w:r>
        <w:r w:rsidR="00CD4088" w:rsidRPr="00C068B6">
          <w:rPr>
            <w:noProof/>
            <w:webHidden/>
            <w:sz w:val="28"/>
            <w:szCs w:val="28"/>
          </w:rPr>
          <w:instrText xml:space="preserve"> PAGEREF _Toc48221323 \h </w:instrText>
        </w:r>
        <w:r w:rsidRPr="00C068B6">
          <w:rPr>
            <w:noProof/>
            <w:webHidden/>
            <w:sz w:val="28"/>
            <w:szCs w:val="28"/>
          </w:rPr>
        </w:r>
        <w:r w:rsidRPr="00C068B6">
          <w:rPr>
            <w:noProof/>
            <w:webHidden/>
            <w:sz w:val="28"/>
            <w:szCs w:val="28"/>
          </w:rPr>
          <w:fldChar w:fldCharType="separate"/>
        </w:r>
        <w:r w:rsidR="00104611">
          <w:rPr>
            <w:noProof/>
            <w:webHidden/>
            <w:sz w:val="28"/>
            <w:szCs w:val="28"/>
          </w:rPr>
          <w:t>4</w:t>
        </w:r>
        <w:r w:rsidRPr="00C068B6">
          <w:rPr>
            <w:noProof/>
            <w:webHidden/>
            <w:sz w:val="28"/>
            <w:szCs w:val="28"/>
          </w:rPr>
          <w:fldChar w:fldCharType="end"/>
        </w:r>
      </w:hyperlink>
    </w:p>
    <w:p w:rsidR="00CD4088" w:rsidRDefault="00326B45" w:rsidP="00CD4088">
      <w:r>
        <w:rPr>
          <w:b/>
          <w:bCs/>
        </w:rPr>
        <w:fldChar w:fldCharType="end"/>
      </w:r>
    </w:p>
    <w:p w:rsidR="00CD4088" w:rsidRDefault="00CD4088" w:rsidP="00CD4088">
      <w:pPr>
        <w:jc w:val="center"/>
        <w:rPr>
          <w:b/>
          <w:bCs/>
          <w:sz w:val="32"/>
        </w:rPr>
      </w:pPr>
      <w:bookmarkStart w:id="2" w:name="_GoBack"/>
      <w:bookmarkEnd w:id="2"/>
    </w:p>
    <w:p w:rsidR="00CD4088" w:rsidRDefault="00CD4088" w:rsidP="00CD4088">
      <w:pPr>
        <w:jc w:val="center"/>
        <w:rPr>
          <w:b/>
          <w:bCs/>
          <w:sz w:val="32"/>
        </w:rPr>
      </w:pPr>
    </w:p>
    <w:p w:rsidR="00CD4088" w:rsidRPr="00DC47F4" w:rsidRDefault="00CD4088" w:rsidP="00CD4088">
      <w:pPr>
        <w:jc w:val="center"/>
        <w:rPr>
          <w:b/>
          <w:bCs/>
          <w:sz w:val="16"/>
          <w:szCs w:val="16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4"/>
        <w:gridCol w:w="9044"/>
      </w:tblGrid>
      <w:tr w:rsidR="00CD4088" w:rsidRPr="0063596D" w:rsidTr="00A835DC">
        <w:tc>
          <w:tcPr>
            <w:tcW w:w="704" w:type="dxa"/>
            <w:shd w:val="clear" w:color="auto" w:fill="auto"/>
          </w:tcPr>
          <w:p w:rsidR="00CD4088" w:rsidRPr="00D37C2A" w:rsidRDefault="00CD4088" w:rsidP="00A835DC">
            <w:pPr>
              <w:rPr>
                <w:b/>
                <w:bCs/>
                <w:i/>
                <w:sz w:val="28"/>
                <w:szCs w:val="28"/>
                <w:u w:val="single"/>
              </w:rPr>
            </w:pPr>
            <w:r>
              <w:rPr>
                <w:b/>
                <w:bCs/>
                <w:i/>
                <w:sz w:val="28"/>
                <w:szCs w:val="28"/>
                <w:u w:val="single"/>
              </w:rPr>
              <w:t>№</w:t>
            </w:r>
          </w:p>
        </w:tc>
        <w:tc>
          <w:tcPr>
            <w:tcW w:w="9044" w:type="dxa"/>
          </w:tcPr>
          <w:p w:rsidR="00CD4088" w:rsidRPr="00F11147" w:rsidRDefault="00CD4088" w:rsidP="00A835DC">
            <w:pPr>
              <w:rPr>
                <w:b/>
                <w:bCs/>
                <w:i/>
                <w:sz w:val="28"/>
                <w:szCs w:val="28"/>
                <w:u w:val="single"/>
              </w:rPr>
            </w:pPr>
            <w:r w:rsidRPr="00F11147">
              <w:rPr>
                <w:b/>
                <w:bCs/>
                <w:i/>
                <w:sz w:val="28"/>
                <w:szCs w:val="28"/>
                <w:u w:val="single"/>
              </w:rPr>
              <w:t>Графические материалы</w:t>
            </w:r>
          </w:p>
        </w:tc>
      </w:tr>
      <w:tr w:rsidR="00CD4088" w:rsidRPr="00237A96" w:rsidTr="00A835DC">
        <w:tc>
          <w:tcPr>
            <w:tcW w:w="704" w:type="dxa"/>
            <w:shd w:val="clear" w:color="auto" w:fill="auto"/>
          </w:tcPr>
          <w:p w:rsidR="00CD4088" w:rsidRPr="00237A96" w:rsidRDefault="00CD4088" w:rsidP="00A835DC">
            <w:pPr>
              <w:jc w:val="center"/>
              <w:rPr>
                <w:b/>
                <w:bCs/>
                <w:i/>
                <w:sz w:val="28"/>
                <w:szCs w:val="28"/>
                <w:u w:val="single"/>
              </w:rPr>
            </w:pPr>
          </w:p>
        </w:tc>
        <w:tc>
          <w:tcPr>
            <w:tcW w:w="9044" w:type="dxa"/>
          </w:tcPr>
          <w:p w:rsidR="00CD4088" w:rsidRPr="00F11147" w:rsidRDefault="00CD4088" w:rsidP="00A835DC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F11147">
              <w:rPr>
                <w:b/>
                <w:bCs/>
                <w:i/>
                <w:sz w:val="28"/>
                <w:szCs w:val="28"/>
              </w:rPr>
              <w:t xml:space="preserve">Изменение </w:t>
            </w:r>
            <w:r>
              <w:rPr>
                <w:b/>
                <w:bCs/>
                <w:i/>
                <w:sz w:val="28"/>
                <w:szCs w:val="28"/>
              </w:rPr>
              <w:t>градостроите</w:t>
            </w:r>
            <w:r w:rsidRPr="00F11147">
              <w:rPr>
                <w:b/>
                <w:bCs/>
                <w:i/>
                <w:sz w:val="28"/>
                <w:szCs w:val="28"/>
              </w:rPr>
              <w:t>льного зонирования</w:t>
            </w:r>
          </w:p>
        </w:tc>
      </w:tr>
      <w:tr w:rsidR="00CD4088" w:rsidRPr="0063596D" w:rsidTr="00A835DC">
        <w:tc>
          <w:tcPr>
            <w:tcW w:w="704" w:type="dxa"/>
            <w:shd w:val="clear" w:color="auto" w:fill="auto"/>
          </w:tcPr>
          <w:p w:rsidR="00CD4088" w:rsidRDefault="00CD4088" w:rsidP="00A835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044" w:type="dxa"/>
          </w:tcPr>
          <w:p w:rsidR="00CD4088" w:rsidRDefault="00CD4088" w:rsidP="00A835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Фрагмент схемы территориального зонирования, масштаб 1:2000 </w:t>
            </w:r>
          </w:p>
        </w:tc>
      </w:tr>
      <w:tr w:rsidR="00CD4088" w:rsidRPr="0063596D" w:rsidTr="00A835DC">
        <w:tc>
          <w:tcPr>
            <w:tcW w:w="704" w:type="dxa"/>
            <w:shd w:val="clear" w:color="auto" w:fill="auto"/>
          </w:tcPr>
          <w:p w:rsidR="00CD4088" w:rsidRDefault="00CD4088" w:rsidP="00A835DC">
            <w:pPr>
              <w:rPr>
                <w:bCs/>
                <w:sz w:val="28"/>
                <w:szCs w:val="28"/>
              </w:rPr>
            </w:pPr>
          </w:p>
        </w:tc>
        <w:tc>
          <w:tcPr>
            <w:tcW w:w="9044" w:type="dxa"/>
            <w:vAlign w:val="center"/>
          </w:tcPr>
          <w:p w:rsidR="00CD4088" w:rsidRPr="004608F3" w:rsidRDefault="00CD4088" w:rsidP="00A835DC">
            <w:pPr>
              <w:jc w:val="center"/>
              <w:rPr>
                <w:b/>
                <w:bCs/>
                <w:i/>
                <w:sz w:val="28"/>
                <w:szCs w:val="28"/>
                <w:u w:val="single"/>
              </w:rPr>
            </w:pPr>
            <w:r w:rsidRPr="004608F3">
              <w:rPr>
                <w:b/>
                <w:i/>
                <w:sz w:val="28"/>
                <w:szCs w:val="28"/>
                <w:u w:val="single"/>
              </w:rPr>
              <w:t>Приложения</w:t>
            </w:r>
          </w:p>
        </w:tc>
      </w:tr>
      <w:tr w:rsidR="00CD4088" w:rsidRPr="0063596D" w:rsidTr="00A835DC">
        <w:tc>
          <w:tcPr>
            <w:tcW w:w="704" w:type="dxa"/>
            <w:shd w:val="clear" w:color="auto" w:fill="auto"/>
          </w:tcPr>
          <w:p w:rsidR="00CD4088" w:rsidRDefault="00CD4088" w:rsidP="00A835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044" w:type="dxa"/>
            <w:vAlign w:val="center"/>
          </w:tcPr>
          <w:p w:rsidR="00CD4088" w:rsidRPr="005E45DB" w:rsidRDefault="00CD4088" w:rsidP="00A835DC">
            <w:pPr>
              <w:widowControl w:val="0"/>
              <w:autoSpaceDE w:val="0"/>
              <w:autoSpaceDN w:val="0"/>
              <w:adjustRightInd w:val="0"/>
              <w:ind w:left="34"/>
              <w:rPr>
                <w:rFonts w:eastAsia="Calibri"/>
                <w:sz w:val="28"/>
                <w:szCs w:val="28"/>
              </w:rPr>
            </w:pPr>
            <w:r w:rsidRPr="0000169E">
              <w:rPr>
                <w:bCs/>
                <w:sz w:val="28"/>
                <w:szCs w:val="28"/>
              </w:rPr>
              <w:t>Выписк</w:t>
            </w:r>
            <w:r>
              <w:rPr>
                <w:bCs/>
                <w:sz w:val="28"/>
                <w:szCs w:val="28"/>
              </w:rPr>
              <w:t>а</w:t>
            </w:r>
            <w:r w:rsidRPr="0000169E">
              <w:rPr>
                <w:bCs/>
                <w:sz w:val="28"/>
                <w:szCs w:val="28"/>
              </w:rPr>
              <w:t xml:space="preserve"> из Единого государственного реестра недвижимости об объект</w:t>
            </w:r>
            <w:r>
              <w:rPr>
                <w:bCs/>
                <w:sz w:val="28"/>
                <w:szCs w:val="28"/>
              </w:rPr>
              <w:t>ах</w:t>
            </w:r>
            <w:r w:rsidRPr="0000169E">
              <w:rPr>
                <w:bCs/>
                <w:sz w:val="28"/>
                <w:szCs w:val="28"/>
              </w:rPr>
              <w:t xml:space="preserve"> недвижимости на земельны</w:t>
            </w:r>
            <w:r>
              <w:rPr>
                <w:bCs/>
                <w:sz w:val="28"/>
                <w:szCs w:val="28"/>
              </w:rPr>
              <w:t>й</w:t>
            </w:r>
            <w:r w:rsidRPr="0000169E">
              <w:rPr>
                <w:bCs/>
                <w:sz w:val="28"/>
                <w:szCs w:val="28"/>
              </w:rPr>
              <w:t xml:space="preserve"> участ</w:t>
            </w:r>
            <w:r>
              <w:rPr>
                <w:bCs/>
                <w:sz w:val="28"/>
                <w:szCs w:val="28"/>
              </w:rPr>
              <w:t>ок</w:t>
            </w:r>
            <w:r w:rsidRPr="0000169E">
              <w:rPr>
                <w:bCs/>
                <w:sz w:val="28"/>
                <w:szCs w:val="28"/>
              </w:rPr>
              <w:t xml:space="preserve"> с кадастровым номер</w:t>
            </w:r>
            <w:r>
              <w:rPr>
                <w:bCs/>
                <w:sz w:val="28"/>
                <w:szCs w:val="28"/>
              </w:rPr>
              <w:t>ом</w:t>
            </w:r>
            <w:r w:rsidRPr="0000169E">
              <w:rPr>
                <w:bCs/>
                <w:sz w:val="28"/>
                <w:szCs w:val="28"/>
              </w:rPr>
              <w:t xml:space="preserve"> </w:t>
            </w:r>
            <w:r w:rsidRPr="003B1C2F">
              <w:rPr>
                <w:bCs/>
                <w:sz w:val="28"/>
                <w:szCs w:val="28"/>
              </w:rPr>
              <w:t>24:26:0401024:7</w:t>
            </w:r>
          </w:p>
        </w:tc>
      </w:tr>
      <w:tr w:rsidR="00CD4088" w:rsidRPr="0063596D" w:rsidTr="00A835DC">
        <w:tc>
          <w:tcPr>
            <w:tcW w:w="704" w:type="dxa"/>
            <w:shd w:val="clear" w:color="auto" w:fill="auto"/>
          </w:tcPr>
          <w:p w:rsidR="00CD4088" w:rsidRDefault="00CD4088" w:rsidP="00A835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044" w:type="dxa"/>
            <w:vAlign w:val="center"/>
          </w:tcPr>
          <w:p w:rsidR="00CD4088" w:rsidRPr="00F275C7" w:rsidRDefault="00CD4088" w:rsidP="00A835DC">
            <w:pPr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3B1C2F">
              <w:rPr>
                <w:sz w:val="28"/>
                <w:szCs w:val="28"/>
              </w:rPr>
              <w:t>Описание местоположени</w:t>
            </w:r>
            <w:r>
              <w:rPr>
                <w:sz w:val="28"/>
                <w:szCs w:val="28"/>
              </w:rPr>
              <w:t xml:space="preserve">я границы территориальной зоны </w:t>
            </w:r>
            <w:r w:rsidRPr="003B1C2F">
              <w:rPr>
                <w:sz w:val="28"/>
                <w:szCs w:val="28"/>
              </w:rPr>
              <w:t>«</w:t>
            </w:r>
            <w:proofErr w:type="gramStart"/>
            <w:r w:rsidRPr="003B1C2F">
              <w:rPr>
                <w:sz w:val="28"/>
                <w:szCs w:val="28"/>
              </w:rPr>
              <w:t>ВТ</w:t>
            </w:r>
            <w:proofErr w:type="gramEnd"/>
            <w:r w:rsidRPr="003B1C2F">
              <w:rPr>
                <w:sz w:val="28"/>
                <w:szCs w:val="28"/>
              </w:rPr>
              <w:t xml:space="preserve"> «Водного транспорта»»</w:t>
            </w:r>
          </w:p>
        </w:tc>
      </w:tr>
    </w:tbl>
    <w:p w:rsidR="00CD4088" w:rsidRDefault="00CD4088" w:rsidP="00CD4088">
      <w:pPr>
        <w:jc w:val="center"/>
        <w:rPr>
          <w:bCs/>
          <w:sz w:val="28"/>
          <w:szCs w:val="28"/>
        </w:rPr>
      </w:pPr>
    </w:p>
    <w:p w:rsidR="00CD4088" w:rsidRDefault="00CD4088" w:rsidP="00CD4088">
      <w:pPr>
        <w:jc w:val="center"/>
        <w:rPr>
          <w:bCs/>
          <w:sz w:val="28"/>
          <w:szCs w:val="28"/>
        </w:rPr>
      </w:pPr>
    </w:p>
    <w:p w:rsidR="00CD4088" w:rsidRDefault="00CD4088" w:rsidP="00CD4088">
      <w:pPr>
        <w:jc w:val="center"/>
        <w:rPr>
          <w:bCs/>
          <w:sz w:val="28"/>
          <w:szCs w:val="28"/>
        </w:rPr>
      </w:pPr>
    </w:p>
    <w:p w:rsidR="00CD4088" w:rsidRDefault="00CD4088" w:rsidP="00CD4088">
      <w:pPr>
        <w:jc w:val="center"/>
        <w:rPr>
          <w:bCs/>
          <w:sz w:val="28"/>
          <w:szCs w:val="28"/>
        </w:rPr>
      </w:pPr>
    </w:p>
    <w:p w:rsidR="00CD4088" w:rsidRDefault="00CD4088" w:rsidP="00CD4088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CD4088" w:rsidRDefault="00CD4088" w:rsidP="00CD408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CD4088" w:rsidRDefault="00CD4088" w:rsidP="00CD4088">
      <w:pPr>
        <w:pStyle w:val="1"/>
        <w:numPr>
          <w:ilvl w:val="0"/>
          <w:numId w:val="8"/>
        </w:numPr>
        <w:jc w:val="center"/>
      </w:pPr>
      <w:bookmarkStart w:id="3" w:name="_Toc468903450"/>
      <w:bookmarkStart w:id="4" w:name="_Toc48221315"/>
      <w:r>
        <w:t>Введение</w:t>
      </w:r>
      <w:bookmarkEnd w:id="3"/>
      <w:bookmarkEnd w:id="4"/>
    </w:p>
    <w:p w:rsidR="00CD4088" w:rsidRDefault="00CD4088" w:rsidP="00CD40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D4088" w:rsidRPr="00B451BA" w:rsidRDefault="00CD4088" w:rsidP="00CD40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C2D52">
        <w:rPr>
          <w:sz w:val="28"/>
          <w:szCs w:val="28"/>
        </w:rPr>
        <w:t xml:space="preserve">Проект внесения изменений в Правила землепользования и застройки муниципального образования поселок Мотыгино в отношении земельного участка с кадастровым номером 24:26:0401024:7, расположенного по адресу: </w:t>
      </w:r>
      <w:proofErr w:type="gramStart"/>
      <w:r w:rsidRPr="00FC2D52">
        <w:rPr>
          <w:sz w:val="28"/>
          <w:szCs w:val="28"/>
        </w:rPr>
        <w:t xml:space="preserve">Российская Федерация, Красноярский край, муниципальный район </w:t>
      </w:r>
      <w:proofErr w:type="spellStart"/>
      <w:r w:rsidRPr="00FC2D52">
        <w:rPr>
          <w:sz w:val="28"/>
          <w:szCs w:val="28"/>
        </w:rPr>
        <w:t>Мотыгинский</w:t>
      </w:r>
      <w:proofErr w:type="spellEnd"/>
      <w:r w:rsidRPr="00FC2D52">
        <w:rPr>
          <w:sz w:val="28"/>
          <w:szCs w:val="28"/>
        </w:rPr>
        <w:t>, городское поселение поселок Мотыгино, поселок городского типа Мотыгино, улица Техническая, земельный участок 5</w:t>
      </w:r>
      <w:r w:rsidRPr="00B451BA">
        <w:rPr>
          <w:sz w:val="28"/>
          <w:szCs w:val="28"/>
        </w:rPr>
        <w:t xml:space="preserve"> (далее – Проект) выполнен АО «ГРАЖДАНПРОЕКТ» по заказу </w:t>
      </w:r>
      <w:r w:rsidRPr="00FC2D52">
        <w:rPr>
          <w:sz w:val="28"/>
          <w:szCs w:val="28"/>
        </w:rPr>
        <w:t>ООО «Транспортная компания</w:t>
      </w:r>
      <w:r w:rsidRPr="00B451BA">
        <w:rPr>
          <w:sz w:val="28"/>
          <w:szCs w:val="28"/>
        </w:rPr>
        <w:t>»</w:t>
      </w:r>
      <w:r>
        <w:rPr>
          <w:sz w:val="28"/>
          <w:szCs w:val="28"/>
        </w:rPr>
        <w:t>, в соответствии с договором №</w:t>
      </w:r>
      <w:r w:rsidRPr="00B451BA">
        <w:rPr>
          <w:sz w:val="28"/>
          <w:szCs w:val="28"/>
        </w:rPr>
        <w:t xml:space="preserve"> </w:t>
      </w:r>
      <w:proofErr w:type="spellStart"/>
      <w:r w:rsidRPr="00FC2D52">
        <w:rPr>
          <w:sz w:val="28"/>
          <w:szCs w:val="28"/>
        </w:rPr>
        <w:t>№</w:t>
      </w:r>
      <w:proofErr w:type="spellEnd"/>
      <w:r w:rsidRPr="00FC2D52">
        <w:rPr>
          <w:sz w:val="28"/>
          <w:szCs w:val="28"/>
        </w:rPr>
        <w:t xml:space="preserve"> 1560-22.52 от «24» ноября 2022 </w:t>
      </w:r>
      <w:r w:rsidRPr="00B451BA">
        <w:rPr>
          <w:sz w:val="28"/>
          <w:szCs w:val="28"/>
        </w:rPr>
        <w:t>. Данный Проект выполнен в соответствии с требованиями Технического задания (приложение № 1 к Договору).</w:t>
      </w:r>
      <w:proofErr w:type="gramEnd"/>
    </w:p>
    <w:p w:rsidR="00CD4088" w:rsidRDefault="00CD4088" w:rsidP="00CD40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Рассматриваемый в Проекте земельный участок с кадастровым номером </w:t>
      </w:r>
      <w:r w:rsidRPr="00FC2D52">
        <w:rPr>
          <w:sz w:val="28"/>
          <w:szCs w:val="28"/>
        </w:rPr>
        <w:t>24:26:0401024:7</w:t>
      </w:r>
      <w:r>
        <w:rPr>
          <w:sz w:val="28"/>
          <w:szCs w:val="28"/>
        </w:rPr>
        <w:t xml:space="preserve">, согласно административному делению Красноярского края, расположен в границах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Мотыгино </w:t>
      </w:r>
      <w:proofErr w:type="spellStart"/>
      <w:r>
        <w:rPr>
          <w:sz w:val="28"/>
          <w:szCs w:val="28"/>
        </w:rPr>
        <w:t>Мотыгинского</w:t>
      </w:r>
      <w:proofErr w:type="spellEnd"/>
      <w:r>
        <w:rPr>
          <w:sz w:val="28"/>
          <w:szCs w:val="28"/>
        </w:rPr>
        <w:t xml:space="preserve"> района Красноярского края.</w:t>
      </w:r>
    </w:p>
    <w:p w:rsidR="00CD4088" w:rsidRDefault="00CD4088" w:rsidP="00CD40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Согласно</w:t>
      </w:r>
      <w:proofErr w:type="gramEnd"/>
      <w:r>
        <w:rPr>
          <w:sz w:val="28"/>
          <w:szCs w:val="28"/>
        </w:rPr>
        <w:t xml:space="preserve"> Градостроительного кодекса (</w:t>
      </w:r>
      <w:r w:rsidRPr="00361B53">
        <w:rPr>
          <w:sz w:val="28"/>
          <w:szCs w:val="28"/>
        </w:rPr>
        <w:t>от 29.12.2004</w:t>
      </w:r>
      <w:r>
        <w:rPr>
          <w:sz w:val="28"/>
          <w:szCs w:val="28"/>
        </w:rPr>
        <w:t xml:space="preserve"> г. №</w:t>
      </w:r>
      <w:r w:rsidRPr="00361B53">
        <w:rPr>
          <w:sz w:val="28"/>
          <w:szCs w:val="28"/>
        </w:rPr>
        <w:t>190-ФЗ</w:t>
      </w:r>
      <w:r>
        <w:rPr>
          <w:sz w:val="28"/>
          <w:szCs w:val="28"/>
        </w:rPr>
        <w:t>) д</w:t>
      </w:r>
      <w:r w:rsidRPr="002615F7">
        <w:rPr>
          <w:sz w:val="28"/>
          <w:szCs w:val="28"/>
        </w:rPr>
        <w:t>окументы территориального планирования являются обязательными для органов государственной власти, органов местного самоуправления при принятии ими решений и реализации таких решений.</w:t>
      </w:r>
    </w:p>
    <w:p w:rsidR="00CD4088" w:rsidRDefault="00CD4088" w:rsidP="00CD40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776B">
        <w:rPr>
          <w:sz w:val="28"/>
          <w:szCs w:val="28"/>
        </w:rPr>
        <w:t xml:space="preserve">Внесение изменений в </w:t>
      </w:r>
      <w:r>
        <w:rPr>
          <w:sz w:val="28"/>
          <w:szCs w:val="28"/>
        </w:rPr>
        <w:t>Правила</w:t>
      </w:r>
      <w:r w:rsidRPr="0098776B">
        <w:rPr>
          <w:sz w:val="28"/>
          <w:szCs w:val="28"/>
        </w:rPr>
        <w:t xml:space="preserve"> осуществляется в соответствии </w:t>
      </w:r>
      <w:r>
        <w:rPr>
          <w:sz w:val="28"/>
          <w:szCs w:val="28"/>
        </w:rPr>
        <w:t>со статьей 33 Градостроительного кодекса</w:t>
      </w:r>
      <w:r w:rsidRPr="0098776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В соответствии с частью 3.1 статьи 3 Градостроительного кодекса РФ </w:t>
      </w:r>
      <w:r w:rsidRPr="00E27D15">
        <w:rPr>
          <w:sz w:val="28"/>
          <w:szCs w:val="28"/>
        </w:rPr>
        <w:t xml:space="preserve">В случае, если </w:t>
      </w:r>
      <w:r>
        <w:rPr>
          <w:sz w:val="28"/>
          <w:szCs w:val="28"/>
        </w:rPr>
        <w:t>Правилами</w:t>
      </w:r>
      <w:r w:rsidRPr="00E27D15">
        <w:rPr>
          <w:sz w:val="28"/>
          <w:szCs w:val="28"/>
        </w:rPr>
        <w:t xml:space="preserve"> не обеспечена в соответствии с </w:t>
      </w:r>
      <w:hyperlink w:anchor="P1463" w:history="1">
        <w:r w:rsidRPr="00E27D15">
          <w:rPr>
            <w:sz w:val="28"/>
            <w:szCs w:val="28"/>
          </w:rPr>
          <w:t>частью 3.1 статьи 31</w:t>
        </w:r>
      </w:hyperlink>
      <w:r w:rsidRPr="00E27D15">
        <w:rPr>
          <w:sz w:val="28"/>
          <w:szCs w:val="28"/>
        </w:rPr>
        <w:t xml:space="preserve"> настоящего Кодекса возможность размещения на территориях поселения, предусмотренных документами территориального планирования объектов регионального значения, уполномоченный орган исполнительной власти суб</w:t>
      </w:r>
      <w:r>
        <w:rPr>
          <w:sz w:val="28"/>
          <w:szCs w:val="28"/>
        </w:rPr>
        <w:t xml:space="preserve">ъекта Российской Федерации </w:t>
      </w:r>
      <w:r w:rsidRPr="00E27D15">
        <w:rPr>
          <w:sz w:val="28"/>
          <w:szCs w:val="28"/>
        </w:rPr>
        <w:t>направля</w:t>
      </w:r>
      <w:r>
        <w:rPr>
          <w:sz w:val="28"/>
          <w:szCs w:val="28"/>
        </w:rPr>
        <w:t xml:space="preserve">ет главе поселения </w:t>
      </w:r>
      <w:r w:rsidRPr="00E27D15">
        <w:rPr>
          <w:sz w:val="28"/>
          <w:szCs w:val="28"/>
        </w:rPr>
        <w:t xml:space="preserve">требование о внесении изменений в </w:t>
      </w:r>
      <w:r>
        <w:rPr>
          <w:sz w:val="28"/>
          <w:szCs w:val="28"/>
        </w:rPr>
        <w:t>Правилах</w:t>
      </w:r>
      <w:r w:rsidRPr="00E27D15">
        <w:rPr>
          <w:sz w:val="28"/>
          <w:szCs w:val="28"/>
        </w:rPr>
        <w:t xml:space="preserve"> в целях обеспечения размещения указанных объектов</w:t>
      </w:r>
      <w:r>
        <w:rPr>
          <w:sz w:val="28"/>
          <w:szCs w:val="28"/>
        </w:rPr>
        <w:t>.</w:t>
      </w:r>
      <w:proofErr w:type="gramEnd"/>
    </w:p>
    <w:p w:rsidR="00CD4088" w:rsidRDefault="00CD4088" w:rsidP="00CD40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в границах муниципального образования разработаны </w:t>
      </w:r>
      <w:r w:rsidRPr="00B451BA">
        <w:rPr>
          <w:sz w:val="28"/>
          <w:szCs w:val="28"/>
        </w:rPr>
        <w:t xml:space="preserve">Правила землепользования и застройки </w:t>
      </w:r>
      <w:r>
        <w:rPr>
          <w:sz w:val="28"/>
          <w:szCs w:val="28"/>
        </w:rPr>
        <w:t>муниципального образования «поселок Мотыгино» (далее – Правила)</w:t>
      </w:r>
      <w:r w:rsidRPr="00B451BA">
        <w:rPr>
          <w:sz w:val="28"/>
          <w:szCs w:val="28"/>
        </w:rPr>
        <w:t xml:space="preserve">, которые утверждены решением </w:t>
      </w:r>
      <w:proofErr w:type="spellStart"/>
      <w:r>
        <w:rPr>
          <w:sz w:val="28"/>
          <w:szCs w:val="28"/>
        </w:rPr>
        <w:t>Мотыгинского</w:t>
      </w:r>
      <w:proofErr w:type="spellEnd"/>
      <w:r>
        <w:rPr>
          <w:sz w:val="28"/>
          <w:szCs w:val="28"/>
        </w:rPr>
        <w:t xml:space="preserve"> поселкового</w:t>
      </w:r>
      <w:r w:rsidRPr="00B451BA">
        <w:rPr>
          <w:sz w:val="28"/>
          <w:szCs w:val="28"/>
        </w:rPr>
        <w:t xml:space="preserve"> Совета депутатов от </w:t>
      </w:r>
      <w:r>
        <w:rPr>
          <w:sz w:val="28"/>
          <w:szCs w:val="28"/>
        </w:rPr>
        <w:t>09</w:t>
      </w:r>
      <w:r w:rsidRPr="00B451BA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B451BA">
        <w:rPr>
          <w:sz w:val="28"/>
          <w:szCs w:val="28"/>
        </w:rPr>
        <w:t>.20</w:t>
      </w:r>
      <w:r>
        <w:rPr>
          <w:sz w:val="28"/>
          <w:szCs w:val="28"/>
        </w:rPr>
        <w:t>13</w:t>
      </w:r>
      <w:r w:rsidRPr="00B451BA">
        <w:rPr>
          <w:sz w:val="28"/>
          <w:szCs w:val="28"/>
        </w:rPr>
        <w:t xml:space="preserve">г. № </w:t>
      </w:r>
      <w:r>
        <w:rPr>
          <w:sz w:val="28"/>
          <w:szCs w:val="28"/>
        </w:rPr>
        <w:t>28</w:t>
      </w:r>
      <w:r w:rsidRPr="00B451BA">
        <w:rPr>
          <w:sz w:val="28"/>
          <w:szCs w:val="28"/>
        </w:rPr>
        <w:t>-</w:t>
      </w:r>
      <w:r>
        <w:rPr>
          <w:sz w:val="28"/>
          <w:szCs w:val="28"/>
        </w:rPr>
        <w:t xml:space="preserve">10 (в ред. Решений </w:t>
      </w:r>
      <w:proofErr w:type="spellStart"/>
      <w:r>
        <w:rPr>
          <w:sz w:val="28"/>
          <w:szCs w:val="28"/>
        </w:rPr>
        <w:t>Мотыгинского</w:t>
      </w:r>
      <w:proofErr w:type="spellEnd"/>
      <w:r>
        <w:rPr>
          <w:sz w:val="28"/>
          <w:szCs w:val="28"/>
        </w:rPr>
        <w:t xml:space="preserve"> поселкового</w:t>
      </w:r>
      <w:r w:rsidRPr="00B451BA">
        <w:rPr>
          <w:sz w:val="28"/>
          <w:szCs w:val="28"/>
        </w:rPr>
        <w:t xml:space="preserve"> Совета депутатов </w:t>
      </w:r>
      <w:r>
        <w:rPr>
          <w:sz w:val="28"/>
          <w:szCs w:val="28"/>
        </w:rPr>
        <w:t>№ 22-13 от 30.06.2017)</w:t>
      </w:r>
      <w:r w:rsidRPr="00876001">
        <w:rPr>
          <w:sz w:val="28"/>
          <w:szCs w:val="28"/>
        </w:rPr>
        <w:t>.</w:t>
      </w:r>
    </w:p>
    <w:p w:rsidR="00CD4088" w:rsidRDefault="00CD4088" w:rsidP="00CD40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Необходимость внесения изменений в Правила возникла в связи с тем, что на территорию, где сформирован земельный участок, не установлены границы территориальной зоны, следовательно, не установлены регламенты по использованию объектов недвижимости, несмотря на местоположение участка в границах населенного пункта. </w:t>
      </w:r>
    </w:p>
    <w:p w:rsidR="00CD4088" w:rsidRDefault="00CD4088" w:rsidP="00CD40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1BA">
        <w:rPr>
          <w:sz w:val="28"/>
          <w:szCs w:val="28"/>
        </w:rPr>
        <w:t xml:space="preserve">Обязательным приложением к правилам землепользования и застройки является описание местоположения границ территориальных зон, которое должно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  <w:r>
        <w:rPr>
          <w:sz w:val="28"/>
          <w:szCs w:val="28"/>
        </w:rPr>
        <w:t>Поэтому Проектом предусмотрена</w:t>
      </w:r>
      <w:r w:rsidRPr="00B451BA">
        <w:rPr>
          <w:sz w:val="28"/>
          <w:szCs w:val="28"/>
        </w:rPr>
        <w:t xml:space="preserve"> подготовка сведений о границах изменяемых территориальных зон для внесения данных сведений в Единый государственный реестр недвижимости (далее - ЕГРН). </w:t>
      </w:r>
    </w:p>
    <w:p w:rsidR="00CD4088" w:rsidRDefault="00CD4088" w:rsidP="00CD40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5" w:name="Par1101"/>
      <w:bookmarkEnd w:id="5"/>
      <w:r>
        <w:rPr>
          <w:sz w:val="28"/>
          <w:szCs w:val="28"/>
        </w:rPr>
        <w:t>Правила землепользования и застройки</w:t>
      </w:r>
      <w:r w:rsidRPr="0098776B">
        <w:rPr>
          <w:sz w:val="28"/>
          <w:szCs w:val="28"/>
        </w:rPr>
        <w:t xml:space="preserve"> поселения, в том числе внесение изменений в такие </w:t>
      </w:r>
      <w:r>
        <w:rPr>
          <w:sz w:val="28"/>
          <w:szCs w:val="28"/>
        </w:rPr>
        <w:t>документы</w:t>
      </w:r>
      <w:r w:rsidRPr="0098776B">
        <w:rPr>
          <w:sz w:val="28"/>
          <w:szCs w:val="28"/>
        </w:rPr>
        <w:t>, утверждаются представительным органом ме</w:t>
      </w:r>
      <w:r>
        <w:rPr>
          <w:sz w:val="28"/>
          <w:szCs w:val="28"/>
        </w:rPr>
        <w:t>стного самоуправления поселения</w:t>
      </w:r>
      <w:r w:rsidRPr="0098776B">
        <w:rPr>
          <w:sz w:val="28"/>
          <w:szCs w:val="28"/>
        </w:rPr>
        <w:t>.</w:t>
      </w:r>
    </w:p>
    <w:p w:rsidR="00CD4088" w:rsidRPr="00B451BA" w:rsidRDefault="00CD4088" w:rsidP="00CD40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1BA">
        <w:rPr>
          <w:sz w:val="28"/>
          <w:szCs w:val="28"/>
        </w:rPr>
        <w:t>Проект разработан в соответствии с действующим законодательством Российской Федерации и Красноярского края.</w:t>
      </w:r>
    </w:p>
    <w:p w:rsidR="00CD4088" w:rsidRPr="0098776B" w:rsidRDefault="00CD4088" w:rsidP="00CD4088">
      <w:pPr>
        <w:pStyle w:val="af5"/>
        <w:spacing w:after="0"/>
        <w:ind w:right="-2" w:firstLine="540"/>
        <w:jc w:val="both"/>
        <w:rPr>
          <w:sz w:val="28"/>
          <w:szCs w:val="28"/>
        </w:rPr>
      </w:pPr>
    </w:p>
    <w:p w:rsidR="00CD4088" w:rsidRPr="00B451BA" w:rsidRDefault="00CD4088" w:rsidP="00CD4088">
      <w:pPr>
        <w:pStyle w:val="14"/>
        <w:spacing w:line="276" w:lineRule="auto"/>
        <w:jc w:val="left"/>
        <w:rPr>
          <w:sz w:val="28"/>
          <w:u w:val="single"/>
        </w:rPr>
      </w:pPr>
      <w:r w:rsidRPr="00B451BA">
        <w:rPr>
          <w:sz w:val="28"/>
          <w:u w:val="single"/>
        </w:rPr>
        <w:t>Нормативные ссылки:</w:t>
      </w:r>
    </w:p>
    <w:p w:rsidR="00CD4088" w:rsidRPr="00B451BA" w:rsidRDefault="00CD4088" w:rsidP="00CD4088">
      <w:pPr>
        <w:numPr>
          <w:ilvl w:val="0"/>
          <w:numId w:val="9"/>
        </w:numPr>
        <w:tabs>
          <w:tab w:val="clear" w:pos="72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B451BA">
        <w:rPr>
          <w:sz w:val="28"/>
          <w:szCs w:val="28"/>
        </w:rPr>
        <w:t>Градостроительный кодекс Российской Федерации (</w:t>
      </w:r>
      <w:proofErr w:type="spellStart"/>
      <w:r w:rsidRPr="00B451BA">
        <w:rPr>
          <w:sz w:val="28"/>
          <w:szCs w:val="28"/>
        </w:rPr>
        <w:t>далее-РФ</w:t>
      </w:r>
      <w:proofErr w:type="spellEnd"/>
      <w:r w:rsidRPr="00B451BA">
        <w:rPr>
          <w:sz w:val="28"/>
          <w:szCs w:val="28"/>
        </w:rPr>
        <w:t>) от 29.12.2004 № 190-ФЗ.</w:t>
      </w:r>
    </w:p>
    <w:p w:rsidR="00CD4088" w:rsidRPr="00B451BA" w:rsidRDefault="00CD4088" w:rsidP="00CD4088">
      <w:pPr>
        <w:numPr>
          <w:ilvl w:val="0"/>
          <w:numId w:val="9"/>
        </w:numPr>
        <w:tabs>
          <w:tab w:val="clear" w:pos="72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B451BA">
        <w:rPr>
          <w:sz w:val="28"/>
          <w:szCs w:val="28"/>
        </w:rPr>
        <w:t>Земельный кодекс РФ от 25.10.2001 № 136-ФЗ.</w:t>
      </w:r>
    </w:p>
    <w:p w:rsidR="00CD4088" w:rsidRPr="00B451BA" w:rsidRDefault="00CD4088" w:rsidP="00CD4088">
      <w:pPr>
        <w:numPr>
          <w:ilvl w:val="0"/>
          <w:numId w:val="9"/>
        </w:numPr>
        <w:tabs>
          <w:tab w:val="clear" w:pos="720"/>
          <w:tab w:val="left" w:pos="45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B451BA">
        <w:rPr>
          <w:sz w:val="28"/>
          <w:szCs w:val="28"/>
        </w:rPr>
        <w:t xml:space="preserve">Закон Красноярского края от 25.02.2005 </w:t>
      </w:r>
      <w:r>
        <w:rPr>
          <w:sz w:val="28"/>
          <w:szCs w:val="28"/>
        </w:rPr>
        <w:t xml:space="preserve">№ 13-3137 </w:t>
      </w:r>
      <w:r w:rsidRPr="00B451BA">
        <w:rPr>
          <w:sz w:val="28"/>
          <w:szCs w:val="28"/>
        </w:rPr>
        <w:t xml:space="preserve">(в ред. от </w:t>
      </w:r>
      <w:r w:rsidRPr="00F50E09">
        <w:rPr>
          <w:sz w:val="28"/>
          <w:szCs w:val="28"/>
        </w:rPr>
        <w:t xml:space="preserve">22.03.2018 </w:t>
      </w:r>
      <w:r w:rsidRPr="00B451BA">
        <w:rPr>
          <w:sz w:val="28"/>
          <w:szCs w:val="28"/>
        </w:rPr>
        <w:t xml:space="preserve">№ </w:t>
      </w:r>
      <w:r w:rsidRPr="00F50E09">
        <w:rPr>
          <w:sz w:val="28"/>
          <w:szCs w:val="28"/>
        </w:rPr>
        <w:t>5-1498</w:t>
      </w:r>
      <w:r>
        <w:rPr>
          <w:sz w:val="28"/>
          <w:szCs w:val="28"/>
        </w:rPr>
        <w:t xml:space="preserve">, </w:t>
      </w:r>
      <w:r w:rsidRPr="00B451BA">
        <w:rPr>
          <w:sz w:val="28"/>
          <w:szCs w:val="28"/>
        </w:rPr>
        <w:t xml:space="preserve">от </w:t>
      </w:r>
      <w:r w:rsidRPr="00F50E09">
        <w:rPr>
          <w:sz w:val="28"/>
          <w:szCs w:val="28"/>
        </w:rPr>
        <w:t>2</w:t>
      </w:r>
      <w:r>
        <w:rPr>
          <w:sz w:val="28"/>
          <w:szCs w:val="28"/>
        </w:rPr>
        <w:t>4</w:t>
      </w:r>
      <w:r w:rsidRPr="00F50E09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F50E09">
        <w:rPr>
          <w:sz w:val="28"/>
          <w:szCs w:val="28"/>
        </w:rPr>
        <w:t>.20</w:t>
      </w:r>
      <w:r>
        <w:rPr>
          <w:sz w:val="28"/>
          <w:szCs w:val="28"/>
        </w:rPr>
        <w:t>22</w:t>
      </w:r>
      <w:r w:rsidRPr="00F50E09">
        <w:rPr>
          <w:sz w:val="28"/>
          <w:szCs w:val="28"/>
        </w:rPr>
        <w:t xml:space="preserve"> </w:t>
      </w:r>
      <w:r w:rsidRPr="00B451BA">
        <w:rPr>
          <w:sz w:val="28"/>
          <w:szCs w:val="28"/>
        </w:rPr>
        <w:t xml:space="preserve">№ </w:t>
      </w:r>
      <w:r w:rsidRPr="00F50E09">
        <w:rPr>
          <w:sz w:val="28"/>
          <w:szCs w:val="28"/>
        </w:rPr>
        <w:t>4-1290</w:t>
      </w:r>
      <w:r w:rsidRPr="00B451BA">
        <w:rPr>
          <w:sz w:val="28"/>
          <w:szCs w:val="28"/>
        </w:rPr>
        <w:t xml:space="preserve">) «Об установлении границ и наделении соответствующим статусом муниципального образования </w:t>
      </w:r>
      <w:proofErr w:type="spellStart"/>
      <w:r>
        <w:rPr>
          <w:sz w:val="28"/>
          <w:szCs w:val="28"/>
        </w:rPr>
        <w:t>Мотыгин</w:t>
      </w:r>
      <w:r w:rsidRPr="00B451BA">
        <w:rPr>
          <w:sz w:val="28"/>
          <w:szCs w:val="28"/>
        </w:rPr>
        <w:t>ский</w:t>
      </w:r>
      <w:proofErr w:type="spellEnd"/>
      <w:r w:rsidRPr="00B451BA">
        <w:rPr>
          <w:sz w:val="28"/>
          <w:szCs w:val="28"/>
        </w:rPr>
        <w:t xml:space="preserve"> район и находящихся в его границах иных муниципальных образований».</w:t>
      </w:r>
    </w:p>
    <w:p w:rsidR="00CD4088" w:rsidRPr="00B451BA" w:rsidRDefault="00CD4088" w:rsidP="00CD4088">
      <w:pPr>
        <w:numPr>
          <w:ilvl w:val="0"/>
          <w:numId w:val="9"/>
        </w:numPr>
        <w:tabs>
          <w:tab w:val="clear" w:pos="720"/>
          <w:tab w:val="left" w:pos="459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B451BA">
        <w:rPr>
          <w:sz w:val="28"/>
          <w:szCs w:val="28"/>
        </w:rPr>
        <w:t>Постановление Правительства Российской Федерации от 31 декабря 2015 года № 1532 «Об утверждении Правил предоставления документов, направляемых или предоставляемых в соответствии с частями 1, 3-13, 15 статьи 32 Федерального закона «О государственной регистрации недвижимости»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</w:t>
      </w:r>
      <w:proofErr w:type="gramEnd"/>
      <w:r w:rsidRPr="00B451BA">
        <w:rPr>
          <w:sz w:val="28"/>
          <w:szCs w:val="28"/>
        </w:rPr>
        <w:t xml:space="preserve"> сведений, содержащихся в Едином государственном реестре недвижимости».</w:t>
      </w:r>
    </w:p>
    <w:p w:rsidR="00CD4088" w:rsidRPr="00B451BA" w:rsidRDefault="00CD4088" w:rsidP="00CD4088">
      <w:pPr>
        <w:numPr>
          <w:ilvl w:val="0"/>
          <w:numId w:val="9"/>
        </w:numPr>
        <w:tabs>
          <w:tab w:val="clear" w:pos="720"/>
          <w:tab w:val="left" w:pos="459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B451BA">
        <w:rPr>
          <w:sz w:val="28"/>
          <w:szCs w:val="28"/>
        </w:rPr>
        <w:t>Приказ Министерства экономического развития Российской Федерации от 23.11.2018 г.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</w:t>
      </w:r>
      <w:proofErr w:type="gramEnd"/>
      <w:r w:rsidRPr="00B451BA">
        <w:rPr>
          <w:sz w:val="28"/>
          <w:szCs w:val="28"/>
        </w:rPr>
        <w:t xml:space="preserve">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236».</w:t>
      </w:r>
    </w:p>
    <w:p w:rsidR="00CD4088" w:rsidRPr="00B451BA" w:rsidRDefault="00CD4088" w:rsidP="00CD4088">
      <w:pPr>
        <w:numPr>
          <w:ilvl w:val="0"/>
          <w:numId w:val="9"/>
        </w:numPr>
        <w:tabs>
          <w:tab w:val="clear" w:pos="720"/>
          <w:tab w:val="left" w:pos="45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B451BA">
        <w:rPr>
          <w:sz w:val="28"/>
          <w:szCs w:val="28"/>
        </w:rPr>
        <w:t>Приказ Министерства экономического развития Российской Федерации от 09.01.2018 № 10 «Об утверждении 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</w:t>
      </w:r>
    </w:p>
    <w:p w:rsidR="00CD4088" w:rsidRPr="00B451BA" w:rsidRDefault="00CD4088" w:rsidP="00CD4088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657"/>
          <w:tab w:val="left" w:pos="943"/>
        </w:tabs>
        <w:autoSpaceDE w:val="0"/>
        <w:autoSpaceDN w:val="0"/>
        <w:adjustRightInd w:val="0"/>
        <w:spacing w:line="276" w:lineRule="auto"/>
        <w:ind w:left="0" w:right="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451BA">
        <w:rPr>
          <w:sz w:val="28"/>
          <w:szCs w:val="28"/>
        </w:rPr>
        <w:t>Приказ Министерства регионального развития Российской Федерации от 02.04.2013 № 123 «Об утверждении технико-технологических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системами».</w:t>
      </w:r>
    </w:p>
    <w:p w:rsidR="00CD4088" w:rsidRPr="00B451BA" w:rsidRDefault="00CD4088" w:rsidP="00CD4088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657"/>
          <w:tab w:val="left" w:pos="943"/>
        </w:tabs>
        <w:autoSpaceDE w:val="0"/>
        <w:autoSpaceDN w:val="0"/>
        <w:adjustRightInd w:val="0"/>
        <w:spacing w:line="276" w:lineRule="auto"/>
        <w:ind w:left="0" w:right="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451BA">
        <w:rPr>
          <w:sz w:val="28"/>
          <w:szCs w:val="28"/>
        </w:rPr>
        <w:t>Приказ Министерства экономического развития РФ от 17 июня 2021 г. № 349 «Об утверждении требований к структуре и форматам информации, предусмотренной частью 2 статьи 57.1 Градостроительного кодекса Российской Федерации, составляющей информационный ресурс федеральной государственной информационной системы территориального планирования».</w:t>
      </w:r>
    </w:p>
    <w:p w:rsidR="00CD4088" w:rsidRPr="00B451BA" w:rsidRDefault="00CD4088" w:rsidP="00CD4088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657"/>
          <w:tab w:val="left" w:pos="943"/>
        </w:tabs>
        <w:autoSpaceDE w:val="0"/>
        <w:autoSpaceDN w:val="0"/>
        <w:adjustRightInd w:val="0"/>
        <w:spacing w:line="276" w:lineRule="auto"/>
        <w:ind w:left="0" w:right="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451BA">
        <w:rPr>
          <w:sz w:val="28"/>
          <w:szCs w:val="28"/>
        </w:rPr>
        <w:t xml:space="preserve">Приказ Федеральной службы государственной регистрации, кадастра и картографии от 10 ноября 2020 г. № </w:t>
      </w:r>
      <w:proofErr w:type="gramStart"/>
      <w:r w:rsidRPr="00B451BA">
        <w:rPr>
          <w:sz w:val="28"/>
          <w:szCs w:val="28"/>
        </w:rPr>
        <w:t>П</w:t>
      </w:r>
      <w:proofErr w:type="gramEnd"/>
      <w:r w:rsidRPr="00B451BA">
        <w:rPr>
          <w:sz w:val="28"/>
          <w:szCs w:val="28"/>
        </w:rPr>
        <w:t>/0412 «Об утверждении классификатора видов разрешенного использования земельных участков».</w:t>
      </w:r>
    </w:p>
    <w:p w:rsidR="00CD4088" w:rsidRPr="00B451BA" w:rsidRDefault="00CD4088" w:rsidP="00CD4088">
      <w:pPr>
        <w:widowControl w:val="0"/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B451BA">
        <w:rPr>
          <w:sz w:val="28"/>
          <w:szCs w:val="28"/>
        </w:rPr>
        <w:t>СанПиН</w:t>
      </w:r>
      <w:proofErr w:type="spellEnd"/>
      <w:r w:rsidRPr="00B451BA">
        <w:rPr>
          <w:sz w:val="28"/>
          <w:szCs w:val="28"/>
        </w:rPr>
        <w:t xml:space="preserve"> 2.2.1/2.1.1.1200-03 «Санитарно-защитные нормы и санитарная классификация предприятий, сооружений и других объектов».</w:t>
      </w:r>
    </w:p>
    <w:p w:rsidR="00CD4088" w:rsidRDefault="00CD4088" w:rsidP="00CD4088">
      <w:pPr>
        <w:numPr>
          <w:ilvl w:val="0"/>
          <w:numId w:val="9"/>
        </w:numPr>
        <w:tabs>
          <w:tab w:val="clear" w:pos="72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B451BA">
        <w:rPr>
          <w:sz w:val="28"/>
          <w:szCs w:val="28"/>
        </w:rPr>
        <w:t>Иные нормативно-правовые документы, необходимые для подготовки документации по территориальному планированию.</w:t>
      </w:r>
    </w:p>
    <w:p w:rsidR="00CD4088" w:rsidRPr="0098776B" w:rsidRDefault="00CD4088" w:rsidP="00CD4088">
      <w:pPr>
        <w:pStyle w:val="af5"/>
        <w:spacing w:after="0"/>
        <w:ind w:right="-2" w:firstLine="540"/>
        <w:jc w:val="both"/>
        <w:rPr>
          <w:sz w:val="28"/>
          <w:szCs w:val="28"/>
        </w:rPr>
      </w:pPr>
    </w:p>
    <w:p w:rsidR="00CD4088" w:rsidRPr="00315B65" w:rsidRDefault="00CD4088" w:rsidP="00CD40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D4088" w:rsidRPr="00315B65" w:rsidRDefault="00CD4088" w:rsidP="00CD408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D4088" w:rsidRPr="00782DE3" w:rsidRDefault="00CD4088" w:rsidP="00CD4088">
      <w:pPr>
        <w:pStyle w:val="1"/>
        <w:numPr>
          <w:ilvl w:val="0"/>
          <w:numId w:val="8"/>
        </w:numPr>
        <w:jc w:val="center"/>
      </w:pPr>
      <w:bookmarkStart w:id="6" w:name="_Toc468903451"/>
      <w:bookmarkStart w:id="7" w:name="_Toc48221316"/>
      <w:r w:rsidRPr="00782DE3">
        <w:t>Современное состояние</w:t>
      </w:r>
      <w:bookmarkEnd w:id="6"/>
      <w:bookmarkEnd w:id="7"/>
    </w:p>
    <w:p w:rsidR="00CD4088" w:rsidRDefault="00CD4088" w:rsidP="00CD40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D4088" w:rsidRPr="00F936F6" w:rsidRDefault="00CD4088" w:rsidP="00CD40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Рассматриваемый земельный участок № </w:t>
      </w:r>
      <w:r w:rsidRPr="00FC2D52">
        <w:rPr>
          <w:sz w:val="28"/>
          <w:szCs w:val="28"/>
        </w:rPr>
        <w:t>24:26:0401024:7</w:t>
      </w:r>
      <w:r w:rsidRPr="0000702B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располагается в западной части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Мотыгино и примыкает к водному объекту – </w:t>
      </w:r>
      <w:proofErr w:type="spellStart"/>
      <w:r>
        <w:rPr>
          <w:sz w:val="28"/>
          <w:szCs w:val="28"/>
        </w:rPr>
        <w:t>Мотыгинская</w:t>
      </w:r>
      <w:proofErr w:type="spellEnd"/>
      <w:r>
        <w:rPr>
          <w:sz w:val="28"/>
          <w:szCs w:val="28"/>
        </w:rPr>
        <w:t xml:space="preserve"> протока.</w:t>
      </w:r>
    </w:p>
    <w:p w:rsidR="00CD4088" w:rsidRDefault="00CD4088" w:rsidP="00CD4088">
      <w:pPr>
        <w:pStyle w:val="af5"/>
        <w:spacing w:after="0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кадастровой информацией, представленной в Приложении 1, земельный участок относится к категории земель населенных пунктов.</w:t>
      </w:r>
    </w:p>
    <w:p w:rsidR="00CD4088" w:rsidRDefault="00CD4088" w:rsidP="00CD4088">
      <w:pPr>
        <w:pStyle w:val="af5"/>
        <w:spacing w:after="0"/>
        <w:ind w:right="-2" w:firstLine="709"/>
        <w:jc w:val="both"/>
        <w:rPr>
          <w:sz w:val="28"/>
          <w:szCs w:val="28"/>
        </w:rPr>
      </w:pPr>
    </w:p>
    <w:p w:rsidR="00CD4088" w:rsidRDefault="00CD4088" w:rsidP="00CD4088">
      <w:pPr>
        <w:jc w:val="center"/>
        <w:rPr>
          <w:sz w:val="28"/>
          <w:szCs w:val="28"/>
        </w:rPr>
      </w:pPr>
      <w:r>
        <w:rPr>
          <w:sz w:val="28"/>
          <w:szCs w:val="28"/>
        </w:rPr>
        <w:t>Современное использование.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0"/>
        <w:gridCol w:w="2127"/>
        <w:gridCol w:w="2030"/>
        <w:gridCol w:w="1733"/>
        <w:gridCol w:w="1445"/>
      </w:tblGrid>
      <w:tr w:rsidR="00CD4088" w:rsidRPr="005D7EEE" w:rsidTr="00A835DC">
        <w:trPr>
          <w:trHeight w:val="954"/>
        </w:trPr>
        <w:tc>
          <w:tcPr>
            <w:tcW w:w="1279" w:type="pct"/>
            <w:shd w:val="clear" w:color="auto" w:fill="auto"/>
          </w:tcPr>
          <w:p w:rsidR="00CD4088" w:rsidRPr="005D7EEE" w:rsidRDefault="00CD4088" w:rsidP="00A835DC">
            <w:pPr>
              <w:rPr>
                <w:sz w:val="28"/>
                <w:szCs w:val="28"/>
              </w:rPr>
            </w:pPr>
            <w:r w:rsidRPr="005D7EEE">
              <w:rPr>
                <w:sz w:val="28"/>
                <w:szCs w:val="28"/>
              </w:rPr>
              <w:t>Кадастровый номер</w:t>
            </w:r>
          </w:p>
        </w:tc>
        <w:tc>
          <w:tcPr>
            <w:tcW w:w="1079" w:type="pct"/>
            <w:shd w:val="clear" w:color="auto" w:fill="auto"/>
          </w:tcPr>
          <w:p w:rsidR="00CD4088" w:rsidRPr="005D7EEE" w:rsidRDefault="00CD4088" w:rsidP="00A835DC">
            <w:pPr>
              <w:rPr>
                <w:sz w:val="28"/>
                <w:szCs w:val="28"/>
              </w:rPr>
            </w:pPr>
            <w:r w:rsidRPr="005D7EEE">
              <w:rPr>
                <w:sz w:val="28"/>
                <w:szCs w:val="28"/>
              </w:rPr>
              <w:t>Категория земель</w:t>
            </w:r>
          </w:p>
        </w:tc>
        <w:tc>
          <w:tcPr>
            <w:tcW w:w="1030" w:type="pct"/>
            <w:shd w:val="clear" w:color="auto" w:fill="auto"/>
          </w:tcPr>
          <w:p w:rsidR="00CD4088" w:rsidRPr="005D7EEE" w:rsidRDefault="00CD4088" w:rsidP="00A835DC">
            <w:pPr>
              <w:rPr>
                <w:sz w:val="28"/>
                <w:szCs w:val="28"/>
              </w:rPr>
            </w:pPr>
            <w:r w:rsidRPr="005D7EEE">
              <w:rPr>
                <w:sz w:val="28"/>
                <w:szCs w:val="28"/>
              </w:rPr>
              <w:t>Вид разрешенного использования</w:t>
            </w:r>
          </w:p>
        </w:tc>
        <w:tc>
          <w:tcPr>
            <w:tcW w:w="879" w:type="pct"/>
          </w:tcPr>
          <w:p w:rsidR="00CD4088" w:rsidRPr="005D7EEE" w:rsidRDefault="00CD4088" w:rsidP="00A835DC">
            <w:pPr>
              <w:rPr>
                <w:sz w:val="28"/>
                <w:szCs w:val="28"/>
              </w:rPr>
            </w:pPr>
            <w:r w:rsidRPr="005D7EEE">
              <w:rPr>
                <w:sz w:val="28"/>
                <w:szCs w:val="28"/>
              </w:rPr>
              <w:t>Площадь земельного участка</w:t>
            </w:r>
          </w:p>
        </w:tc>
        <w:tc>
          <w:tcPr>
            <w:tcW w:w="733" w:type="pct"/>
            <w:shd w:val="clear" w:color="auto" w:fill="auto"/>
          </w:tcPr>
          <w:p w:rsidR="00CD4088" w:rsidRPr="005D7EEE" w:rsidRDefault="00CD4088" w:rsidP="00A835DC">
            <w:pPr>
              <w:rPr>
                <w:sz w:val="28"/>
                <w:szCs w:val="28"/>
              </w:rPr>
            </w:pPr>
            <w:r w:rsidRPr="005D7EEE">
              <w:rPr>
                <w:sz w:val="28"/>
                <w:szCs w:val="28"/>
              </w:rPr>
              <w:t>Вид права</w:t>
            </w:r>
          </w:p>
        </w:tc>
      </w:tr>
      <w:tr w:rsidR="00CD4088" w:rsidRPr="005D7EEE" w:rsidTr="00A835DC">
        <w:tc>
          <w:tcPr>
            <w:tcW w:w="1279" w:type="pct"/>
            <w:shd w:val="clear" w:color="auto" w:fill="auto"/>
          </w:tcPr>
          <w:p w:rsidR="00CD4088" w:rsidRPr="005D7EEE" w:rsidRDefault="00CD4088" w:rsidP="00A835DC">
            <w:pPr>
              <w:rPr>
                <w:sz w:val="28"/>
                <w:szCs w:val="28"/>
              </w:rPr>
            </w:pPr>
            <w:r w:rsidRPr="005D7EEE">
              <w:rPr>
                <w:sz w:val="28"/>
                <w:szCs w:val="28"/>
              </w:rPr>
              <w:t>24:26:0401024:7</w:t>
            </w:r>
          </w:p>
        </w:tc>
        <w:tc>
          <w:tcPr>
            <w:tcW w:w="1079" w:type="pct"/>
            <w:shd w:val="clear" w:color="auto" w:fill="auto"/>
          </w:tcPr>
          <w:p w:rsidR="00CD4088" w:rsidRPr="005D7EEE" w:rsidRDefault="00CD4088" w:rsidP="00A835DC">
            <w:pPr>
              <w:rPr>
                <w:sz w:val="28"/>
                <w:szCs w:val="28"/>
              </w:rPr>
            </w:pPr>
            <w:r w:rsidRPr="005D7EEE">
              <w:rPr>
                <w:sz w:val="28"/>
                <w:szCs w:val="28"/>
              </w:rPr>
              <w:t>Земли населённых пунктов</w:t>
            </w:r>
          </w:p>
        </w:tc>
        <w:tc>
          <w:tcPr>
            <w:tcW w:w="1030" w:type="pct"/>
            <w:shd w:val="clear" w:color="auto" w:fill="auto"/>
          </w:tcPr>
          <w:p w:rsidR="00CD4088" w:rsidRPr="005D7EEE" w:rsidRDefault="00CD4088" w:rsidP="00A835DC">
            <w:pPr>
              <w:rPr>
                <w:sz w:val="28"/>
                <w:szCs w:val="28"/>
              </w:rPr>
            </w:pPr>
            <w:r w:rsidRPr="005D7EEE">
              <w:rPr>
                <w:sz w:val="28"/>
                <w:szCs w:val="28"/>
              </w:rPr>
              <w:t>Водный транспорт</w:t>
            </w:r>
          </w:p>
        </w:tc>
        <w:tc>
          <w:tcPr>
            <w:tcW w:w="879" w:type="pct"/>
          </w:tcPr>
          <w:p w:rsidR="00CD4088" w:rsidRPr="005D7EEE" w:rsidRDefault="00CD4088" w:rsidP="00A835DC">
            <w:pPr>
              <w:rPr>
                <w:sz w:val="28"/>
                <w:szCs w:val="28"/>
              </w:rPr>
            </w:pPr>
            <w:r w:rsidRPr="005D7EEE">
              <w:rPr>
                <w:sz w:val="28"/>
                <w:szCs w:val="28"/>
              </w:rPr>
              <w:t>25 964 кв. м</w:t>
            </w:r>
          </w:p>
        </w:tc>
        <w:tc>
          <w:tcPr>
            <w:tcW w:w="733" w:type="pct"/>
            <w:shd w:val="clear" w:color="auto" w:fill="auto"/>
          </w:tcPr>
          <w:p w:rsidR="00CD4088" w:rsidRPr="005D7EEE" w:rsidRDefault="00CD4088" w:rsidP="00A835DC">
            <w:pPr>
              <w:rPr>
                <w:sz w:val="28"/>
                <w:szCs w:val="28"/>
              </w:rPr>
            </w:pPr>
            <w:r w:rsidRPr="005D7EEE">
              <w:rPr>
                <w:sz w:val="28"/>
                <w:szCs w:val="28"/>
              </w:rPr>
              <w:t>Аренда</w:t>
            </w:r>
          </w:p>
        </w:tc>
      </w:tr>
    </w:tbl>
    <w:p w:rsidR="00CD4088" w:rsidRDefault="00CD4088" w:rsidP="00CD4088">
      <w:pPr>
        <w:pStyle w:val="af5"/>
        <w:spacing w:after="0"/>
        <w:ind w:right="-2" w:firstLine="709"/>
        <w:jc w:val="both"/>
        <w:rPr>
          <w:sz w:val="28"/>
          <w:szCs w:val="28"/>
        </w:rPr>
      </w:pPr>
    </w:p>
    <w:p w:rsidR="00CD4088" w:rsidRDefault="00CD4088" w:rsidP="00CD408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использование земельного участка в соответствии с присвоенным видом разрешенного использования невозможно, в связи с отсутствием установленных регламентов в действующих Правилах.</w:t>
      </w:r>
    </w:p>
    <w:p w:rsidR="00CD4088" w:rsidRDefault="00CD4088" w:rsidP="00CD408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D4088" w:rsidRPr="001C7088" w:rsidRDefault="00CD4088" w:rsidP="00CD4088">
      <w:pPr>
        <w:pStyle w:val="1"/>
        <w:numPr>
          <w:ilvl w:val="0"/>
          <w:numId w:val="8"/>
        </w:numPr>
        <w:jc w:val="center"/>
      </w:pPr>
      <w:bookmarkStart w:id="8" w:name="_Toc468903452"/>
      <w:bookmarkStart w:id="9" w:name="_Toc48221317"/>
      <w:r w:rsidRPr="001C7088">
        <w:t>Проектные предложения</w:t>
      </w:r>
      <w:bookmarkEnd w:id="8"/>
      <w:bookmarkEnd w:id="9"/>
    </w:p>
    <w:p w:rsidR="00CD4088" w:rsidRDefault="00CD4088" w:rsidP="00CD4088">
      <w:pPr>
        <w:ind w:firstLine="851"/>
        <w:jc w:val="both"/>
        <w:rPr>
          <w:sz w:val="28"/>
          <w:szCs w:val="28"/>
        </w:rPr>
      </w:pPr>
    </w:p>
    <w:p w:rsidR="00CD4088" w:rsidRDefault="00CD4088" w:rsidP="00CD4088">
      <w:pPr>
        <w:ind w:firstLine="851"/>
        <w:jc w:val="both"/>
        <w:rPr>
          <w:sz w:val="28"/>
          <w:szCs w:val="28"/>
        </w:rPr>
      </w:pPr>
      <w:r w:rsidRPr="003655A9">
        <w:rPr>
          <w:sz w:val="28"/>
          <w:szCs w:val="28"/>
        </w:rPr>
        <w:t xml:space="preserve">По предоставленным </w:t>
      </w:r>
      <w:proofErr w:type="gramStart"/>
      <w:r w:rsidRPr="003655A9">
        <w:rPr>
          <w:sz w:val="28"/>
          <w:szCs w:val="28"/>
        </w:rPr>
        <w:t>заказчиком</w:t>
      </w:r>
      <w:proofErr w:type="gramEnd"/>
      <w:r w:rsidRPr="003655A9">
        <w:rPr>
          <w:sz w:val="28"/>
          <w:szCs w:val="28"/>
        </w:rPr>
        <w:t xml:space="preserve"> данным ООО «Транспортная компания» является </w:t>
      </w:r>
      <w:r>
        <w:rPr>
          <w:sz w:val="28"/>
          <w:szCs w:val="28"/>
        </w:rPr>
        <w:t>арендатором земельного участка</w:t>
      </w:r>
      <w:r w:rsidRPr="003655A9">
        <w:rPr>
          <w:sz w:val="28"/>
          <w:szCs w:val="28"/>
        </w:rPr>
        <w:t xml:space="preserve"> 24:26:0401024:7, расположенного по адресу: Российская Федерация, Красноярский край, муниципальный район </w:t>
      </w:r>
      <w:proofErr w:type="spellStart"/>
      <w:r w:rsidRPr="003655A9">
        <w:rPr>
          <w:sz w:val="28"/>
          <w:szCs w:val="28"/>
        </w:rPr>
        <w:t>Мотыгинский</w:t>
      </w:r>
      <w:proofErr w:type="spellEnd"/>
      <w:r w:rsidRPr="003655A9">
        <w:rPr>
          <w:sz w:val="28"/>
          <w:szCs w:val="28"/>
        </w:rPr>
        <w:t>, городское поселение поселок Мотыгино, поселок городского типа Мотыгино, улица Техническая, земельный участок 5.</w:t>
      </w:r>
    </w:p>
    <w:p w:rsidR="00CD4088" w:rsidRPr="003655A9" w:rsidRDefault="00CD4088" w:rsidP="00CD408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возможности использования земельного участка согласно назначению, необходимо установить территориальную зону в границах земельного участка с соответствующими градостроительными регламентами.</w:t>
      </w:r>
    </w:p>
    <w:p w:rsidR="00CD4088" w:rsidRPr="003655A9" w:rsidRDefault="00CD4088" w:rsidP="00CD4088">
      <w:pPr>
        <w:ind w:firstLine="851"/>
        <w:jc w:val="both"/>
        <w:rPr>
          <w:sz w:val="28"/>
          <w:szCs w:val="28"/>
        </w:rPr>
      </w:pPr>
      <w:r w:rsidRPr="003655A9">
        <w:rPr>
          <w:sz w:val="28"/>
          <w:szCs w:val="28"/>
        </w:rPr>
        <w:t>Таким образом, на графических материалах Проекта в границах рассматриваемого земельного участка отображена территориальная зона «ВТ» Зона «Водного транспорта»».</w:t>
      </w:r>
    </w:p>
    <w:p w:rsidR="00CD4088" w:rsidRDefault="00CD4088" w:rsidP="00CD40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55A9">
        <w:rPr>
          <w:sz w:val="28"/>
          <w:szCs w:val="28"/>
        </w:rPr>
        <w:t>В связи с тем, что утвержденные Правила не были приведены в соответствие действующим нормативным</w:t>
      </w:r>
      <w:r>
        <w:rPr>
          <w:sz w:val="28"/>
          <w:szCs w:val="28"/>
        </w:rPr>
        <w:t xml:space="preserve"> актам, в том числе п</w:t>
      </w:r>
      <w:r w:rsidRPr="00B451BA">
        <w:rPr>
          <w:sz w:val="28"/>
          <w:szCs w:val="28"/>
        </w:rPr>
        <w:t>риказ</w:t>
      </w:r>
      <w:r>
        <w:rPr>
          <w:sz w:val="28"/>
          <w:szCs w:val="28"/>
        </w:rPr>
        <w:t>у</w:t>
      </w:r>
      <w:r w:rsidRPr="00B451BA">
        <w:rPr>
          <w:sz w:val="28"/>
          <w:szCs w:val="28"/>
        </w:rPr>
        <w:t xml:space="preserve"> Федеральной службы государственной регистрации, кадастра и картографии от 10 ноября 2020 г. № </w:t>
      </w:r>
      <w:proofErr w:type="gramStart"/>
      <w:r w:rsidRPr="00B451BA">
        <w:rPr>
          <w:sz w:val="28"/>
          <w:szCs w:val="28"/>
        </w:rPr>
        <w:t>П</w:t>
      </w:r>
      <w:proofErr w:type="gramEnd"/>
      <w:r w:rsidRPr="00B451BA">
        <w:rPr>
          <w:sz w:val="28"/>
          <w:szCs w:val="28"/>
        </w:rPr>
        <w:t>/0412 «Об утверждении классификатора видов разрешенного использования земельных участков»</w:t>
      </w:r>
      <w:r>
        <w:rPr>
          <w:sz w:val="28"/>
          <w:szCs w:val="28"/>
        </w:rPr>
        <w:t xml:space="preserve">, необходимо внести изменения в текстовую часть Правил, с целью обеспечения возможности установить </w:t>
      </w:r>
      <w:r w:rsidRPr="00B451BA">
        <w:rPr>
          <w:sz w:val="28"/>
          <w:szCs w:val="28"/>
        </w:rPr>
        <w:t>испрашиваемый основной вид разрешенного использования «</w:t>
      </w:r>
      <w:r w:rsidRPr="00D2379D">
        <w:rPr>
          <w:sz w:val="28"/>
          <w:szCs w:val="28"/>
        </w:rPr>
        <w:t>водный транспорт (код - 7.3)</w:t>
      </w:r>
      <w:r>
        <w:rPr>
          <w:sz w:val="28"/>
          <w:szCs w:val="28"/>
        </w:rPr>
        <w:t>» для рассматриваемого в Проекте участка</w:t>
      </w:r>
      <w:r w:rsidRPr="00B451BA">
        <w:rPr>
          <w:sz w:val="28"/>
          <w:szCs w:val="28"/>
        </w:rPr>
        <w:t xml:space="preserve">. </w:t>
      </w:r>
    </w:p>
    <w:p w:rsidR="00CD4088" w:rsidRDefault="00CD4088" w:rsidP="00CD40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Предлагается главу 8 действующих Правил дополнить статьей 38.1 «ВТ» Зона </w:t>
      </w:r>
      <w:r w:rsidRPr="003B1C2F">
        <w:rPr>
          <w:sz w:val="28"/>
          <w:szCs w:val="28"/>
        </w:rPr>
        <w:t>«Водного транспорта»»</w:t>
      </w:r>
      <w:r>
        <w:rPr>
          <w:sz w:val="28"/>
          <w:szCs w:val="28"/>
        </w:rPr>
        <w:t xml:space="preserve"> в следующей редакции:</w:t>
      </w:r>
    </w:p>
    <w:p w:rsidR="00CD4088" w:rsidRPr="00D2379D" w:rsidRDefault="00CD4088" w:rsidP="00CD40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D2379D">
        <w:rPr>
          <w:sz w:val="28"/>
          <w:szCs w:val="28"/>
        </w:rPr>
        <w:t xml:space="preserve">1. Зона </w:t>
      </w:r>
      <w:r>
        <w:rPr>
          <w:sz w:val="28"/>
          <w:szCs w:val="28"/>
        </w:rPr>
        <w:t xml:space="preserve">водного </w:t>
      </w:r>
      <w:r w:rsidRPr="00D2379D">
        <w:rPr>
          <w:sz w:val="28"/>
          <w:szCs w:val="28"/>
        </w:rPr>
        <w:t>транспорта включа</w:t>
      </w:r>
      <w:r>
        <w:rPr>
          <w:sz w:val="28"/>
          <w:szCs w:val="28"/>
        </w:rPr>
        <w:t>е</w:t>
      </w:r>
      <w:r w:rsidRPr="00D2379D">
        <w:rPr>
          <w:sz w:val="28"/>
          <w:szCs w:val="28"/>
        </w:rPr>
        <w:t xml:space="preserve">т в себя участки территории, предназначенные для размещения объектов речного транспорта (в том числе маломерного водного транспорта) и установления санитарно-защитных зон таких объектов, а также размещения иных объектов в случаях, предусмотренных настоящей статьей. </w:t>
      </w:r>
    </w:p>
    <w:p w:rsidR="00CD4088" w:rsidRPr="00D2379D" w:rsidRDefault="00CD4088" w:rsidP="00CD4088">
      <w:pPr>
        <w:ind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2. Основные виды разрешенного использования: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хранение автотранспорта (код - 2.7.1);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коммунальное обслуживание (код - 3.1);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предоставление коммунальных услуг (код - 3.1.1);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административные здания организаций, обеспечивающих предоставление коммунальных услуг (код - 3.1.2);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социальное обслуживание (код - 3.2);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бытовое обслуживание (код - 3.3);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общественное управление (код - 3.8);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обеспечение деятельности в области гидрометеорологии и смежных с ней областях (код - 3.9.1);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служебные гаражи (код - 4.9);</w:t>
      </w:r>
    </w:p>
    <w:p w:rsidR="00CD4088" w:rsidRPr="00D2379D" w:rsidRDefault="00CD4088" w:rsidP="00CD4088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стоянка транспортных средств (код - 4.9.2);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причалы для маломерных судов (код - 5.4);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склад (код - 6.9);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складские площадки (код - 6.9.1);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автомобильный транспорт (код - 7.2);</w:t>
      </w:r>
    </w:p>
    <w:p w:rsidR="00CD4088" w:rsidRDefault="00CD4088" w:rsidP="00CD4088">
      <w:pPr>
        <w:pStyle w:val="ad"/>
        <w:numPr>
          <w:ilvl w:val="0"/>
          <w:numId w:val="6"/>
        </w:numPr>
        <w:spacing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водный транспорт (код - 7.3);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общее пользование водными объектами (код - 11.</w:t>
      </w:r>
      <w:r>
        <w:rPr>
          <w:sz w:val="28"/>
          <w:szCs w:val="28"/>
        </w:rPr>
        <w:t>1</w:t>
      </w:r>
      <w:r w:rsidRPr="00D2379D">
        <w:rPr>
          <w:sz w:val="28"/>
          <w:szCs w:val="28"/>
        </w:rPr>
        <w:t>);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специальное пользование водными объектами (код - 11.2);</w:t>
      </w:r>
    </w:p>
    <w:p w:rsidR="00CD4088" w:rsidRDefault="00CD4088" w:rsidP="00CD4088">
      <w:pPr>
        <w:pStyle w:val="ad"/>
        <w:numPr>
          <w:ilvl w:val="0"/>
          <w:numId w:val="6"/>
        </w:numPr>
        <w:spacing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земельные участки (территории) общего пользования (код - 12.0)</w:t>
      </w:r>
      <w:r>
        <w:rPr>
          <w:sz w:val="28"/>
          <w:szCs w:val="28"/>
        </w:rPr>
        <w:t>;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улично-дорожная сеть (код - 12.0</w:t>
      </w:r>
      <w:r>
        <w:rPr>
          <w:sz w:val="28"/>
          <w:szCs w:val="28"/>
        </w:rPr>
        <w:t>.1</w:t>
      </w:r>
      <w:r w:rsidRPr="00D2379D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CD4088" w:rsidRPr="00D2379D" w:rsidRDefault="00CD4088" w:rsidP="00CD4088">
      <w:pPr>
        <w:pStyle w:val="ad"/>
        <w:numPr>
          <w:ilvl w:val="0"/>
          <w:numId w:val="6"/>
        </w:numPr>
        <w:spacing w:line="259" w:lineRule="auto"/>
        <w:ind w:left="0"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благоустройство территории (код - 12.0</w:t>
      </w:r>
      <w:r>
        <w:rPr>
          <w:sz w:val="28"/>
          <w:szCs w:val="28"/>
        </w:rPr>
        <w:t>.2</w:t>
      </w:r>
      <w:r w:rsidRPr="00D2379D">
        <w:rPr>
          <w:sz w:val="28"/>
          <w:szCs w:val="28"/>
        </w:rPr>
        <w:t>).</w:t>
      </w:r>
    </w:p>
    <w:p w:rsidR="00CD4088" w:rsidRPr="00D2379D" w:rsidRDefault="00CD4088" w:rsidP="00CD4088">
      <w:pPr>
        <w:pStyle w:val="ad"/>
        <w:spacing w:line="259" w:lineRule="auto"/>
        <w:ind w:left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3. Условно разрешенные виды использования:</w:t>
      </w:r>
    </w:p>
    <w:p w:rsidR="00CD4088" w:rsidRPr="00D2379D" w:rsidRDefault="00CD4088" w:rsidP="00CD4088">
      <w:pPr>
        <w:pStyle w:val="ad"/>
        <w:numPr>
          <w:ilvl w:val="0"/>
          <w:numId w:val="7"/>
        </w:numPr>
        <w:spacing w:line="259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связь (код - 6.8).</w:t>
      </w:r>
    </w:p>
    <w:p w:rsidR="00CD4088" w:rsidRPr="00D2379D" w:rsidRDefault="00CD4088" w:rsidP="00CD4088">
      <w:pPr>
        <w:ind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CD4088" w:rsidRPr="00D2379D" w:rsidRDefault="00CD4088" w:rsidP="00CD4088">
      <w:pPr>
        <w:ind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1) предельные (минимальные и (или) максимальные) размеры земельных участков, в том числе их площадь</w:t>
      </w:r>
      <w:r>
        <w:rPr>
          <w:sz w:val="28"/>
          <w:szCs w:val="28"/>
        </w:rPr>
        <w:t xml:space="preserve">, </w:t>
      </w:r>
      <w:r w:rsidRPr="00D2379D">
        <w:rPr>
          <w:sz w:val="28"/>
          <w:szCs w:val="28"/>
        </w:rPr>
        <w:t>не подлежат установлению;</w:t>
      </w:r>
    </w:p>
    <w:p w:rsidR="00CD4088" w:rsidRDefault="00CD4088" w:rsidP="00CD4088">
      <w:pPr>
        <w:ind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>
        <w:rPr>
          <w:sz w:val="28"/>
          <w:szCs w:val="28"/>
        </w:rPr>
        <w:t xml:space="preserve"> </w:t>
      </w:r>
      <w:r w:rsidRPr="00D2379D">
        <w:rPr>
          <w:sz w:val="28"/>
          <w:szCs w:val="28"/>
        </w:rPr>
        <w:t>не подлежат установлению</w:t>
      </w:r>
      <w:r>
        <w:rPr>
          <w:sz w:val="28"/>
          <w:szCs w:val="28"/>
        </w:rPr>
        <w:t>;</w:t>
      </w:r>
    </w:p>
    <w:p w:rsidR="00CD4088" w:rsidRPr="00D2379D" w:rsidRDefault="00CD4088" w:rsidP="00CD4088">
      <w:pPr>
        <w:ind w:firstLine="709"/>
        <w:jc w:val="both"/>
        <w:rPr>
          <w:sz w:val="28"/>
          <w:szCs w:val="28"/>
        </w:rPr>
      </w:pPr>
      <w:bookmarkStart w:id="10" w:name="sub_1081"/>
      <w:r w:rsidRPr="00D2379D">
        <w:rPr>
          <w:sz w:val="28"/>
          <w:szCs w:val="28"/>
        </w:rPr>
        <w:t>3) предельное количество этажей или предельную высоту зданий, строений, сооружений</w:t>
      </w:r>
      <w:r>
        <w:rPr>
          <w:sz w:val="28"/>
          <w:szCs w:val="28"/>
        </w:rPr>
        <w:t xml:space="preserve"> </w:t>
      </w:r>
      <w:r w:rsidRPr="00D2379D">
        <w:rPr>
          <w:sz w:val="28"/>
          <w:szCs w:val="28"/>
        </w:rPr>
        <w:t>не подлеж</w:t>
      </w:r>
      <w:r>
        <w:rPr>
          <w:sz w:val="28"/>
          <w:szCs w:val="28"/>
        </w:rPr>
        <w:t>и</w:t>
      </w:r>
      <w:r w:rsidRPr="00D2379D">
        <w:rPr>
          <w:sz w:val="28"/>
          <w:szCs w:val="28"/>
        </w:rPr>
        <w:t>т установлению;</w:t>
      </w:r>
    </w:p>
    <w:p w:rsidR="00CD4088" w:rsidRPr="00D2379D" w:rsidRDefault="00CD4088" w:rsidP="00CD4088">
      <w:pPr>
        <w:ind w:firstLine="709"/>
        <w:jc w:val="both"/>
        <w:rPr>
          <w:sz w:val="28"/>
          <w:szCs w:val="28"/>
        </w:rPr>
      </w:pPr>
      <w:bookmarkStart w:id="11" w:name="sub_1082"/>
      <w:bookmarkEnd w:id="10"/>
      <w:r w:rsidRPr="00D2379D">
        <w:rPr>
          <w:sz w:val="28"/>
          <w:szCs w:val="28"/>
        </w:rPr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>
        <w:rPr>
          <w:sz w:val="28"/>
          <w:szCs w:val="28"/>
        </w:rPr>
        <w:t xml:space="preserve"> </w:t>
      </w:r>
      <w:r w:rsidRPr="00D2379D">
        <w:rPr>
          <w:sz w:val="28"/>
          <w:szCs w:val="28"/>
        </w:rPr>
        <w:t>не подлеж</w:t>
      </w:r>
      <w:r>
        <w:rPr>
          <w:sz w:val="28"/>
          <w:szCs w:val="28"/>
        </w:rPr>
        <w:t>и</w:t>
      </w:r>
      <w:r w:rsidRPr="00D2379D">
        <w:rPr>
          <w:sz w:val="28"/>
          <w:szCs w:val="28"/>
        </w:rPr>
        <w:t>т установлению.</w:t>
      </w:r>
      <w:bookmarkEnd w:id="11"/>
    </w:p>
    <w:p w:rsidR="00CD4088" w:rsidRPr="00D2379D" w:rsidRDefault="00CD4088" w:rsidP="00CD4088">
      <w:pPr>
        <w:ind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5.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</w:t>
      </w:r>
    </w:p>
    <w:p w:rsidR="00CD4088" w:rsidRPr="00D2379D" w:rsidRDefault="00CD4088" w:rsidP="00CD4088">
      <w:pPr>
        <w:ind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зонах, установленных в соответствии с законодательством Российской Федерации,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CD4088" w:rsidRPr="005A46C5" w:rsidRDefault="00CD4088" w:rsidP="00CD4088">
      <w:pPr>
        <w:ind w:firstLine="709"/>
        <w:jc w:val="both"/>
        <w:rPr>
          <w:sz w:val="28"/>
          <w:szCs w:val="28"/>
        </w:rPr>
      </w:pPr>
      <w:r w:rsidRPr="00D2379D">
        <w:rPr>
          <w:sz w:val="28"/>
          <w:szCs w:val="28"/>
        </w:rPr>
        <w:t>если установленные в порядке, предусмотренном действующим законодательством, ограничения относятся к одному и тому же параметру, применению под</w:t>
      </w:r>
      <w:r>
        <w:rPr>
          <w:sz w:val="28"/>
          <w:szCs w:val="28"/>
        </w:rPr>
        <w:t>лежат более строгие ограничения</w:t>
      </w:r>
      <w:proofErr w:type="gramStart"/>
      <w:r w:rsidRPr="00EA16FC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</w:p>
    <w:p w:rsidR="00CD4088" w:rsidRDefault="00CD4088" w:rsidP="00CD4088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CD4088" w:rsidRDefault="00CD4088" w:rsidP="00CD4088">
      <w:pPr>
        <w:pStyle w:val="af5"/>
        <w:tabs>
          <w:tab w:val="left" w:pos="709"/>
        </w:tabs>
        <w:spacing w:after="0"/>
        <w:ind w:firstLine="709"/>
        <w:contextualSpacing/>
        <w:jc w:val="both"/>
        <w:rPr>
          <w:sz w:val="28"/>
          <w:szCs w:val="28"/>
        </w:rPr>
      </w:pPr>
    </w:p>
    <w:p w:rsidR="00CD4088" w:rsidRDefault="00CD4088" w:rsidP="00CD4088">
      <w:pPr>
        <w:pStyle w:val="af5"/>
        <w:tabs>
          <w:tab w:val="left" w:pos="426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D4088" w:rsidRDefault="00CD4088" w:rsidP="00CD4088">
      <w:pPr>
        <w:pStyle w:val="af8"/>
      </w:pPr>
    </w:p>
    <w:p w:rsidR="00CD4088" w:rsidRDefault="00CD4088" w:rsidP="00CD4088">
      <w:pPr>
        <w:pStyle w:val="af8"/>
      </w:pPr>
    </w:p>
    <w:p w:rsidR="00CD4088" w:rsidRDefault="00CD4088" w:rsidP="00CD4088">
      <w:pPr>
        <w:pStyle w:val="af8"/>
      </w:pPr>
    </w:p>
    <w:p w:rsidR="00CD4088" w:rsidRDefault="00CD4088" w:rsidP="00CD4088">
      <w:pPr>
        <w:pStyle w:val="af8"/>
      </w:pPr>
    </w:p>
    <w:p w:rsidR="00CD4088" w:rsidRDefault="00CD4088" w:rsidP="00CD4088">
      <w:pPr>
        <w:pStyle w:val="af8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  <w:rPr>
          <w:b/>
          <w:sz w:val="36"/>
          <w:szCs w:val="36"/>
        </w:rPr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  <w:rPr>
          <w:b/>
          <w:sz w:val="36"/>
          <w:szCs w:val="36"/>
        </w:rPr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  <w:rPr>
          <w:b/>
          <w:sz w:val="36"/>
          <w:szCs w:val="36"/>
        </w:rPr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  <w:rPr>
          <w:b/>
          <w:sz w:val="36"/>
          <w:szCs w:val="36"/>
        </w:rPr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  <w:rPr>
          <w:b/>
          <w:sz w:val="36"/>
          <w:szCs w:val="36"/>
        </w:rPr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  <w:rPr>
          <w:b/>
          <w:sz w:val="36"/>
          <w:szCs w:val="36"/>
        </w:rPr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  <w:rPr>
          <w:b/>
          <w:sz w:val="36"/>
          <w:szCs w:val="36"/>
        </w:rPr>
      </w:pPr>
    </w:p>
    <w:p w:rsidR="00CD4088" w:rsidRDefault="00CD4088" w:rsidP="00CD4088">
      <w:pPr>
        <w:pStyle w:val="af5"/>
        <w:tabs>
          <w:tab w:val="left" w:pos="426"/>
        </w:tabs>
        <w:spacing w:after="0"/>
        <w:rPr>
          <w:b/>
          <w:sz w:val="36"/>
          <w:szCs w:val="36"/>
        </w:rPr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  <w:rPr>
          <w:b/>
          <w:sz w:val="36"/>
          <w:szCs w:val="36"/>
        </w:rPr>
      </w:pPr>
      <w:r w:rsidRPr="002040EB">
        <w:rPr>
          <w:b/>
          <w:sz w:val="36"/>
          <w:szCs w:val="36"/>
        </w:rPr>
        <w:t>Приложения</w:t>
      </w:r>
    </w:p>
    <w:p w:rsidR="00CD4088" w:rsidRDefault="00CD4088" w:rsidP="00CD4088"/>
    <w:p w:rsidR="00CD4088" w:rsidRDefault="00CD4088" w:rsidP="00CD4088">
      <w:pPr>
        <w:sectPr w:rsidR="00CD4088" w:rsidSect="00A835DC">
          <w:footerReference w:type="first" r:id="rId13"/>
          <w:pgSz w:w="11906" w:h="16838"/>
          <w:pgMar w:top="567" w:right="849" w:bottom="680" w:left="1418" w:header="709" w:footer="709" w:gutter="0"/>
          <w:cols w:space="708"/>
          <w:titlePg/>
          <w:docGrid w:linePitch="360"/>
        </w:sectPr>
      </w:pPr>
    </w:p>
    <w:p w:rsidR="00CD4088" w:rsidRDefault="00CD4088" w:rsidP="00CD4088">
      <w:pPr>
        <w:pStyle w:val="3"/>
        <w:pageBreakBefore/>
        <w:spacing w:before="0"/>
        <w:rPr>
          <w:rFonts w:ascii="Times New Roman" w:hAnsi="Times New Roman" w:cs="Times New Roman"/>
          <w:bCs w:val="0"/>
          <w:sz w:val="28"/>
          <w:szCs w:val="28"/>
        </w:rPr>
      </w:pPr>
      <w:bookmarkStart w:id="12" w:name="_Toc421002762"/>
      <w:bookmarkStart w:id="13" w:name="_Toc48221322"/>
      <w:r>
        <w:rPr>
          <w:b w:val="0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-101382</wp:posOffset>
            </wp:positionH>
            <wp:positionV relativeFrom="paragraph">
              <wp:posOffset>456555</wp:posOffset>
            </wp:positionV>
            <wp:extent cx="5997660" cy="7762008"/>
            <wp:effectExtent l="0" t="0" r="317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vxml.ru__kv_1fb93733-8310-45a4-8356-61dd8bb4a413_fIj8TH-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60" cy="776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793">
        <w:rPr>
          <w:rFonts w:ascii="Times New Roman" w:hAnsi="Times New Roman" w:cs="Times New Roman"/>
          <w:sz w:val="28"/>
          <w:szCs w:val="28"/>
        </w:rPr>
        <w:t xml:space="preserve">Приложение 1 – </w:t>
      </w:r>
      <w:bookmarkEnd w:id="12"/>
      <w:r w:rsidRPr="0000169E">
        <w:rPr>
          <w:rFonts w:ascii="Times New Roman" w:hAnsi="Times New Roman" w:cs="Times New Roman"/>
          <w:bCs w:val="0"/>
          <w:sz w:val="28"/>
          <w:szCs w:val="28"/>
        </w:rPr>
        <w:t>Выписк</w:t>
      </w:r>
      <w:r>
        <w:rPr>
          <w:rFonts w:ascii="Times New Roman" w:hAnsi="Times New Roman" w:cs="Times New Roman"/>
          <w:bCs w:val="0"/>
          <w:sz w:val="28"/>
          <w:szCs w:val="28"/>
        </w:rPr>
        <w:t>а</w:t>
      </w:r>
      <w:r w:rsidRPr="0000169E">
        <w:rPr>
          <w:rFonts w:ascii="Times New Roman" w:hAnsi="Times New Roman" w:cs="Times New Roman"/>
          <w:bCs w:val="0"/>
          <w:sz w:val="28"/>
          <w:szCs w:val="28"/>
        </w:rPr>
        <w:t xml:space="preserve"> из Единого государственного реестра недвижимости об объект</w:t>
      </w:r>
      <w:r>
        <w:rPr>
          <w:rFonts w:ascii="Times New Roman" w:hAnsi="Times New Roman" w:cs="Times New Roman"/>
          <w:bCs w:val="0"/>
          <w:sz w:val="28"/>
          <w:szCs w:val="28"/>
        </w:rPr>
        <w:t>ах</w:t>
      </w:r>
      <w:r w:rsidRPr="0000169E">
        <w:rPr>
          <w:rFonts w:ascii="Times New Roman" w:hAnsi="Times New Roman" w:cs="Times New Roman"/>
          <w:bCs w:val="0"/>
          <w:sz w:val="28"/>
          <w:szCs w:val="28"/>
        </w:rPr>
        <w:t xml:space="preserve"> недвижимости на земельны</w:t>
      </w:r>
      <w:r>
        <w:rPr>
          <w:rFonts w:ascii="Times New Roman" w:hAnsi="Times New Roman" w:cs="Times New Roman"/>
          <w:bCs w:val="0"/>
          <w:sz w:val="28"/>
          <w:szCs w:val="28"/>
        </w:rPr>
        <w:t>й</w:t>
      </w:r>
      <w:r w:rsidRPr="0000169E">
        <w:rPr>
          <w:rFonts w:ascii="Times New Roman" w:hAnsi="Times New Roman" w:cs="Times New Roman"/>
          <w:bCs w:val="0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bCs w:val="0"/>
          <w:sz w:val="28"/>
          <w:szCs w:val="28"/>
        </w:rPr>
        <w:t>ок</w:t>
      </w:r>
    </w:p>
    <w:p w:rsidR="00CD4088" w:rsidRPr="004F5793" w:rsidRDefault="00CD4088" w:rsidP="00CD4088">
      <w:pPr>
        <w:pStyle w:val="3"/>
        <w:pageBreakBefore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b w:val="0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204442</wp:posOffset>
            </wp:positionH>
            <wp:positionV relativeFrom="paragraph">
              <wp:posOffset>166512</wp:posOffset>
            </wp:positionV>
            <wp:extent cx="5602434" cy="7250522"/>
            <wp:effectExtent l="0" t="0" r="0" b="762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vxml.ru__kv_1fb93733-8310-45a4-8356-61dd8bb4a413_fIj8TH-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434" cy="725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69E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bookmarkEnd w:id="13"/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329982" cy="6897920"/>
            <wp:effectExtent l="0" t="0" r="444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vxml.ru__kv_1fb93733-8310-45a4-8356-61dd8bb4a413_fIj8TH-0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874" cy="690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5957780" cy="7710398"/>
            <wp:effectExtent l="0" t="0" r="5080" b="508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vxml.ru__kv_1fb93733-8310-45a4-8356-61dd8bb4a413_fIj8TH-0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917" cy="771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6012370" cy="7781048"/>
            <wp:effectExtent l="0" t="0" r="762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vxml.ru__kv_1fb93733-8310-45a4-8356-61dd8bb4a413_fIj8TH-0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480" cy="779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5985074" cy="7745722"/>
            <wp:effectExtent l="0" t="0" r="0" b="825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vxml.ru__kv_1fb93733-8310-45a4-8356-61dd8bb4a413_fIj8TH-0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040" cy="775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88" w:rsidRDefault="00CD4088" w:rsidP="00CD4088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CD4088" w:rsidRPr="002F1A59" w:rsidRDefault="00CD4088" w:rsidP="00CD4088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4" w:name="_Toc48221323"/>
      <w:r w:rsidRPr="002F1A59">
        <w:rPr>
          <w:rFonts w:ascii="Times New Roman" w:hAnsi="Times New Roman" w:cs="Times New Roman"/>
          <w:sz w:val="28"/>
          <w:szCs w:val="28"/>
        </w:rPr>
        <w:t xml:space="preserve">Приложение 2 – </w:t>
      </w:r>
      <w:bookmarkEnd w:id="14"/>
      <w:r w:rsidRPr="00A16FEE">
        <w:rPr>
          <w:rFonts w:ascii="Times New Roman" w:hAnsi="Times New Roman" w:cs="Times New Roman"/>
          <w:sz w:val="28"/>
          <w:szCs w:val="28"/>
        </w:rPr>
        <w:t>Описание местоположения границы территориальной зоны «</w:t>
      </w:r>
      <w:proofErr w:type="gramStart"/>
      <w:r w:rsidRPr="00A16FEE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Pr="00A16FEE">
        <w:rPr>
          <w:rFonts w:ascii="Times New Roman" w:hAnsi="Times New Roman" w:cs="Times New Roman"/>
          <w:sz w:val="28"/>
          <w:szCs w:val="28"/>
        </w:rPr>
        <w:t xml:space="preserve"> «Водного транспорта»»</w:t>
      </w:r>
    </w:p>
    <w:p w:rsidR="00CD4088" w:rsidRDefault="00CD4088" w:rsidP="00CD4088">
      <w:pPr>
        <w:spacing w:before="60" w:after="30"/>
        <w:jc w:val="center"/>
      </w:pPr>
      <w:r>
        <w:t>ОПИСАНИЕ МЕСТОПОЛОЖЕНИЯ ГРАНИЦ</w:t>
      </w:r>
    </w:p>
    <w:p w:rsidR="00CD4088" w:rsidRDefault="00CD4088" w:rsidP="00CD4088">
      <w:pPr>
        <w:spacing w:before="40" w:after="40"/>
        <w:jc w:val="center"/>
      </w:pPr>
      <w:r>
        <w:rPr>
          <w:u w:val="single"/>
        </w:rPr>
        <w:t>«ВТ» Зона «Водного транспорта»</w:t>
      </w:r>
    </w:p>
    <w:p w:rsidR="00CD4088" w:rsidRDefault="00CD4088" w:rsidP="00CD4088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CD4088" w:rsidRDefault="00CD4088" w:rsidP="00CD4088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9"/>
        <w:gridCol w:w="4124"/>
      </w:tblGrid>
      <w:tr w:rsidR="00CD4088" w:rsidTr="00A835DC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CD4088" w:rsidRDefault="00CD4088" w:rsidP="00A835DC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CD4088" w:rsidTr="00A835DC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CD4088" w:rsidTr="00A835DC">
        <w:trPr>
          <w:cantSplit/>
        </w:trPr>
        <w:tc>
          <w:tcPr>
            <w:tcW w:w="0" w:type="auto"/>
            <w:shd w:val="clear" w:color="auto" w:fill="auto"/>
          </w:tcPr>
          <w:p w:rsidR="00CD4088" w:rsidRDefault="00CD4088" w:rsidP="00A835DC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CD4088" w:rsidRDefault="00CD4088" w:rsidP="00A835DC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CD4088" w:rsidRDefault="00CD4088" w:rsidP="00A835DC">
            <w:pPr>
              <w:jc w:val="center"/>
            </w:pPr>
            <w:r>
              <w:t>3</w:t>
            </w:r>
          </w:p>
        </w:tc>
      </w:tr>
      <w:tr w:rsidR="00CD4088" w:rsidTr="00A835DC">
        <w:tc>
          <w:tcPr>
            <w:tcW w:w="0" w:type="auto"/>
            <w:shd w:val="clear" w:color="auto" w:fill="auto"/>
          </w:tcPr>
          <w:p w:rsidR="00CD4088" w:rsidRDefault="00CD4088" w:rsidP="00A835DC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CD4088" w:rsidRDefault="00CD4088" w:rsidP="00A835DC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CD4088" w:rsidRDefault="00CD4088" w:rsidP="00A835DC">
            <w:r>
              <w:t xml:space="preserve">Красноярский край, </w:t>
            </w:r>
            <w:proofErr w:type="spellStart"/>
            <w:r>
              <w:t>Мотыгинский</w:t>
            </w:r>
            <w:proofErr w:type="spellEnd"/>
            <w:r>
              <w:t xml:space="preserve"> р-н, </w:t>
            </w:r>
            <w:proofErr w:type="spellStart"/>
            <w:r>
              <w:t>пгт</w:t>
            </w:r>
            <w:proofErr w:type="spellEnd"/>
            <w:r>
              <w:t xml:space="preserve"> Мотыгино</w:t>
            </w:r>
          </w:p>
        </w:tc>
      </w:tr>
      <w:tr w:rsidR="00CD4088" w:rsidTr="00A835DC">
        <w:tc>
          <w:tcPr>
            <w:tcW w:w="0" w:type="auto"/>
            <w:shd w:val="clear" w:color="auto" w:fill="auto"/>
          </w:tcPr>
          <w:p w:rsidR="00CD4088" w:rsidRDefault="00CD4088" w:rsidP="00A835DC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CD4088" w:rsidRDefault="00CD4088" w:rsidP="00A835DC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CD4088" w:rsidRDefault="00CD4088" w:rsidP="00A835DC">
            <w:r>
              <w:t>25964 ± 113</w:t>
            </w:r>
          </w:p>
        </w:tc>
      </w:tr>
      <w:tr w:rsidR="00CD4088" w:rsidTr="00A835DC">
        <w:tc>
          <w:tcPr>
            <w:tcW w:w="0" w:type="auto"/>
            <w:shd w:val="clear" w:color="auto" w:fill="auto"/>
          </w:tcPr>
          <w:p w:rsidR="00CD4088" w:rsidRDefault="00CD4088" w:rsidP="00A835DC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CD4088" w:rsidRDefault="00CD4088" w:rsidP="00A835DC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CD4088" w:rsidRDefault="00CD4088" w:rsidP="00A835DC">
            <w:r>
              <w:t>-</w:t>
            </w:r>
          </w:p>
        </w:tc>
      </w:tr>
    </w:tbl>
    <w:p w:rsidR="00CD4088" w:rsidRDefault="00CD4088" w:rsidP="00CD4088">
      <w:pPr>
        <w:sectPr w:rsidR="00CD4088" w:rsidSect="00A835DC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CD4088" w:rsidRDefault="00CD4088" w:rsidP="00CD4088">
      <w:pPr>
        <w:spacing w:before="120" w:after="120"/>
        <w:jc w:val="center"/>
      </w:pPr>
      <w: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502"/>
        <w:gridCol w:w="1335"/>
        <w:gridCol w:w="1261"/>
        <w:gridCol w:w="2291"/>
        <w:gridCol w:w="2079"/>
        <w:gridCol w:w="1811"/>
      </w:tblGrid>
      <w:tr w:rsidR="00CD4088" w:rsidTr="00A835D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CD4088" w:rsidTr="00A835D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1. Система координат МСК 168</w:t>
            </w:r>
          </w:p>
        </w:tc>
      </w:tr>
      <w:tr w:rsidR="00CD4088" w:rsidTr="00A835D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CD4088" w:rsidTr="00A835D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D4088" w:rsidTr="00A835D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CD4088" w:rsidRDefault="00CD4088" w:rsidP="00A835DC"/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CD4088" w:rsidRDefault="00CD4088" w:rsidP="00A835DC"/>
        </w:tc>
        <w:tc>
          <w:tcPr>
            <w:tcW w:w="0" w:type="auto"/>
            <w:vMerge/>
            <w:shd w:val="clear" w:color="auto" w:fill="auto"/>
          </w:tcPr>
          <w:p w:rsidR="00CD4088" w:rsidRDefault="00CD4088" w:rsidP="00A835DC"/>
        </w:tc>
        <w:tc>
          <w:tcPr>
            <w:tcW w:w="0" w:type="auto"/>
            <w:vMerge/>
            <w:shd w:val="clear" w:color="auto" w:fill="auto"/>
          </w:tcPr>
          <w:p w:rsidR="00CD4088" w:rsidRDefault="00CD4088" w:rsidP="00A835DC"/>
        </w:tc>
      </w:tr>
      <w:tr w:rsidR="00CD4088" w:rsidTr="00A835D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CD4088" w:rsidTr="00A835DC">
        <w:tc>
          <w:tcPr>
            <w:tcW w:w="16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948301.27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29543.99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</w:tr>
      <w:tr w:rsidR="00CD4088" w:rsidTr="00A835DC">
        <w:tc>
          <w:tcPr>
            <w:tcW w:w="16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948370.10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29550.30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</w:tr>
      <w:tr w:rsidR="00CD4088" w:rsidTr="00A835DC">
        <w:tc>
          <w:tcPr>
            <w:tcW w:w="16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948525.11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29553.39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</w:tr>
      <w:tr w:rsidR="00CD4088" w:rsidTr="00A835DC">
        <w:tc>
          <w:tcPr>
            <w:tcW w:w="16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948524.35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29559.35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</w:tr>
      <w:tr w:rsidR="00CD4088" w:rsidTr="00A835DC">
        <w:tc>
          <w:tcPr>
            <w:tcW w:w="16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948523.51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29565.27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</w:tr>
      <w:tr w:rsidR="00CD4088" w:rsidTr="00A835DC">
        <w:tc>
          <w:tcPr>
            <w:tcW w:w="16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948496.59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29649.43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</w:tr>
      <w:tr w:rsidR="00CD4088" w:rsidTr="00A835DC">
        <w:tc>
          <w:tcPr>
            <w:tcW w:w="16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948496.76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29745.15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</w:tr>
      <w:tr w:rsidR="00CD4088" w:rsidTr="00A835DC">
        <w:tc>
          <w:tcPr>
            <w:tcW w:w="16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948397.15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29718.80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</w:tr>
      <w:tr w:rsidR="00CD4088" w:rsidTr="00A835DC">
        <w:tc>
          <w:tcPr>
            <w:tcW w:w="16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948389.84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29616.83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</w:tr>
      <w:tr w:rsidR="00CD4088" w:rsidTr="00A835DC">
        <w:tc>
          <w:tcPr>
            <w:tcW w:w="16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948312.63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29617.43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</w:tr>
      <w:tr w:rsidR="00CD4088" w:rsidTr="00A835DC">
        <w:tc>
          <w:tcPr>
            <w:tcW w:w="16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948301.27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29543.99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</w:tr>
    </w:tbl>
    <w:p w:rsidR="00CD4088" w:rsidRDefault="00CD4088" w:rsidP="00CD4088">
      <w:pPr>
        <w:sectPr w:rsidR="00CD408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534"/>
        <w:gridCol w:w="1284"/>
        <w:gridCol w:w="1176"/>
        <w:gridCol w:w="2089"/>
        <w:gridCol w:w="2227"/>
        <w:gridCol w:w="1969"/>
      </w:tblGrid>
      <w:tr w:rsidR="00CD4088" w:rsidTr="00A835D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CD4088" w:rsidTr="00A835D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D4088" w:rsidTr="00A835D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CD4088" w:rsidRDefault="00CD4088" w:rsidP="00A835DC"/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CD4088" w:rsidRDefault="00CD4088" w:rsidP="00A835DC"/>
        </w:tc>
        <w:tc>
          <w:tcPr>
            <w:tcW w:w="0" w:type="auto"/>
            <w:vMerge/>
            <w:shd w:val="clear" w:color="auto" w:fill="auto"/>
          </w:tcPr>
          <w:p w:rsidR="00CD4088" w:rsidRDefault="00CD4088" w:rsidP="00A835DC"/>
        </w:tc>
        <w:tc>
          <w:tcPr>
            <w:tcW w:w="0" w:type="auto"/>
            <w:vMerge/>
            <w:shd w:val="clear" w:color="auto" w:fill="auto"/>
          </w:tcPr>
          <w:p w:rsidR="00CD4088" w:rsidRDefault="00CD4088" w:rsidP="00A835DC"/>
        </w:tc>
      </w:tr>
      <w:tr w:rsidR="00CD4088" w:rsidTr="00A835D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CD4088" w:rsidTr="00A835DC">
        <w:tc>
          <w:tcPr>
            <w:tcW w:w="16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</w:tr>
    </w:tbl>
    <w:p w:rsidR="00CD4088" w:rsidRDefault="00CD4088" w:rsidP="00CD4088">
      <w:pPr>
        <w:sectPr w:rsidR="00CD408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CD4088" w:rsidRDefault="00CD4088" w:rsidP="00CD4088">
      <w:pPr>
        <w:spacing w:before="120" w:after="120"/>
        <w:jc w:val="center"/>
      </w:pPr>
      <w: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50"/>
        <w:gridCol w:w="1106"/>
        <w:gridCol w:w="854"/>
        <w:gridCol w:w="1057"/>
        <w:gridCol w:w="853"/>
        <w:gridCol w:w="1586"/>
        <w:gridCol w:w="1830"/>
        <w:gridCol w:w="1543"/>
      </w:tblGrid>
      <w:tr w:rsidR="00CD4088" w:rsidTr="00A835D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CD4088" w:rsidTr="00A835D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1. Система координат МСК 168</w:t>
            </w:r>
          </w:p>
        </w:tc>
      </w:tr>
      <w:tr w:rsidR="00CD4088" w:rsidTr="00A835D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CD4088" w:rsidTr="00A835D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D4088" w:rsidTr="00A835D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CD4088" w:rsidRDefault="00CD4088" w:rsidP="00A835DC"/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CD4088" w:rsidRDefault="00CD4088" w:rsidP="00A835DC"/>
        </w:tc>
        <w:tc>
          <w:tcPr>
            <w:tcW w:w="0" w:type="auto"/>
            <w:vMerge/>
            <w:shd w:val="clear" w:color="auto" w:fill="auto"/>
          </w:tcPr>
          <w:p w:rsidR="00CD4088" w:rsidRDefault="00CD4088" w:rsidP="00A835DC"/>
        </w:tc>
        <w:tc>
          <w:tcPr>
            <w:tcW w:w="0" w:type="auto"/>
            <w:vMerge/>
            <w:shd w:val="clear" w:color="auto" w:fill="auto"/>
          </w:tcPr>
          <w:p w:rsidR="00CD4088" w:rsidRDefault="00CD4088" w:rsidP="00A835DC"/>
        </w:tc>
      </w:tr>
      <w:tr w:rsidR="00CD4088" w:rsidTr="00A835D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CD4088" w:rsidTr="00A835DC">
        <w:tc>
          <w:tcPr>
            <w:tcW w:w="16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</w:tr>
    </w:tbl>
    <w:p w:rsidR="00CD4088" w:rsidRDefault="00CD4088" w:rsidP="00CD4088">
      <w:pPr>
        <w:sectPr w:rsidR="00CD408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50"/>
        <w:gridCol w:w="1106"/>
        <w:gridCol w:w="854"/>
        <w:gridCol w:w="1057"/>
        <w:gridCol w:w="853"/>
        <w:gridCol w:w="1586"/>
        <w:gridCol w:w="1830"/>
        <w:gridCol w:w="1543"/>
      </w:tblGrid>
      <w:tr w:rsidR="00CD4088" w:rsidTr="00A835D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CD4088" w:rsidTr="00A835D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D4088" w:rsidTr="00A835D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CD4088" w:rsidRDefault="00CD4088" w:rsidP="00A835DC"/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CD4088" w:rsidRDefault="00CD4088" w:rsidP="00A835DC"/>
        </w:tc>
        <w:tc>
          <w:tcPr>
            <w:tcW w:w="0" w:type="auto"/>
            <w:vMerge/>
            <w:shd w:val="clear" w:color="auto" w:fill="auto"/>
          </w:tcPr>
          <w:p w:rsidR="00CD4088" w:rsidRDefault="00CD4088" w:rsidP="00A835DC"/>
        </w:tc>
        <w:tc>
          <w:tcPr>
            <w:tcW w:w="0" w:type="auto"/>
            <w:vMerge/>
            <w:shd w:val="clear" w:color="auto" w:fill="auto"/>
          </w:tcPr>
          <w:p w:rsidR="00CD4088" w:rsidRDefault="00CD4088" w:rsidP="00A835DC"/>
        </w:tc>
      </w:tr>
      <w:tr w:rsidR="00CD4088" w:rsidTr="00A835D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4088" w:rsidRDefault="00CD4088" w:rsidP="00A835DC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CD4088" w:rsidTr="00A835DC">
        <w:tc>
          <w:tcPr>
            <w:tcW w:w="16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D4088" w:rsidRDefault="00CD4088" w:rsidP="00A835DC">
            <w:pPr>
              <w:keepLines/>
              <w:jc w:val="center"/>
            </w:pPr>
            <w:r>
              <w:t>-</w:t>
            </w:r>
          </w:p>
        </w:tc>
      </w:tr>
    </w:tbl>
    <w:p w:rsidR="00CD4088" w:rsidRDefault="00CD4088" w:rsidP="00CD4088">
      <w:pPr>
        <w:sectPr w:rsidR="00CD408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CD4088" w:rsidRDefault="00CD4088" w:rsidP="00CD4088">
      <w:pPr>
        <w:spacing w:before="120" w:after="120"/>
        <w:jc w:val="center"/>
      </w:pPr>
      <w:r>
        <w:t>Раздел 4</w:t>
      </w:r>
    </w:p>
    <w:tbl>
      <w:tblPr>
        <w:tblW w:w="1019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10"/>
        <w:gridCol w:w="3624"/>
        <w:gridCol w:w="5262"/>
      </w:tblGrid>
      <w:tr w:rsidR="00CD4088" w:rsidTr="00A835DC">
        <w:trPr>
          <w:cantSplit/>
          <w:tblHeader/>
        </w:trPr>
        <w:tc>
          <w:tcPr>
            <w:tcW w:w="10196" w:type="dxa"/>
            <w:gridSpan w:val="3"/>
            <w:shd w:val="clear" w:color="auto" w:fill="auto"/>
          </w:tcPr>
          <w:p w:rsidR="00CD4088" w:rsidRDefault="00CD4088" w:rsidP="00A835DC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CD4088" w:rsidTr="00A835DC">
        <w:tc>
          <w:tcPr>
            <w:tcW w:w="10196" w:type="dxa"/>
            <w:gridSpan w:val="3"/>
            <w:tcBorders>
              <w:bottom w:val="nil"/>
            </w:tcBorders>
            <w:shd w:val="clear" w:color="auto" w:fill="auto"/>
          </w:tcPr>
          <w:p w:rsidR="00CD4088" w:rsidRDefault="00326B45" w:rsidP="00A835DC">
            <w:pPr>
              <w:jc w:val="center"/>
            </w:pPr>
            <w:r>
              <w:rPr>
                <w:noProof/>
              </w:rPr>
              <w:pict>
                <v:rect id="Прямоугольник 20" o:spid="_x0000_s1027" style="position:absolute;left:0;text-align:left;margin-left:0;margin-top:0;width:50pt;height:50pt;z-index:25166336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bx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CGJdvF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r w:rsidR="00CD4088">
              <w:rPr>
                <w:noProof/>
              </w:rPr>
              <w:drawing>
                <wp:inline distT="0" distB="0" distL="0" distR="0">
                  <wp:extent cx="5499848" cy="5254634"/>
                  <wp:effectExtent l="0" t="0" r="5715" b="3175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7d3aef-bbf6-4e38-98f5-386b237d7bc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751" cy="5256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088" w:rsidTr="00A835DC">
        <w:tc>
          <w:tcPr>
            <w:tcW w:w="10196" w:type="dxa"/>
            <w:gridSpan w:val="3"/>
            <w:tcBorders>
              <w:top w:val="nil"/>
            </w:tcBorders>
            <w:shd w:val="clear" w:color="auto" w:fill="auto"/>
          </w:tcPr>
          <w:p w:rsidR="00CD4088" w:rsidRDefault="00CD4088" w:rsidP="00A835DC">
            <w:pPr>
              <w:keepNext/>
              <w:keepLines/>
              <w:jc w:val="center"/>
            </w:pPr>
            <w:bookmarkStart w:id="15" w:name="KP_PLAN_PAGE"/>
            <w:r>
              <w:t>Масштаб 1:2000</w:t>
            </w:r>
            <w:bookmarkEnd w:id="15"/>
          </w:p>
        </w:tc>
      </w:tr>
      <w:tr w:rsidR="00CD4088" w:rsidTr="00A835DC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3"/>
            <w:shd w:val="clear" w:color="auto" w:fill="auto"/>
          </w:tcPr>
          <w:p w:rsidR="00CD4088" w:rsidRDefault="00CD4088" w:rsidP="00A835DC">
            <w:pPr>
              <w:spacing w:before="60" w:after="60"/>
              <w:jc w:val="center"/>
            </w:pPr>
            <w:bookmarkStart w:id="16" w:name="KP_PLAN_USL_PAGE"/>
            <w:r>
              <w:t>Используемые условные знаки и обозначения:</w:t>
            </w:r>
            <w:bookmarkEnd w:id="16"/>
          </w:p>
        </w:tc>
      </w:tr>
      <w:tr w:rsidR="00CD4088" w:rsidTr="00A835DC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  <w:shd w:val="clear" w:color="auto" w:fill="auto"/>
          </w:tcPr>
          <w:p w:rsidR="00CD4088" w:rsidRDefault="00CD4088" w:rsidP="00A835D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286385"/>
                  <wp:effectExtent l="0" t="0" r="6350" b="0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e1176d8-d946-473b-97a1-eeab5c48466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6" w:type="dxa"/>
            <w:gridSpan w:val="2"/>
            <w:shd w:val="clear" w:color="auto" w:fill="auto"/>
          </w:tcPr>
          <w:p w:rsidR="00CD4088" w:rsidRDefault="00CD4088" w:rsidP="00A835DC">
            <w:r>
              <w:t>Характерная точка границы объекта</w:t>
            </w:r>
          </w:p>
        </w:tc>
      </w:tr>
      <w:tr w:rsidR="00CD4088" w:rsidTr="00A835DC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  <w:shd w:val="clear" w:color="auto" w:fill="auto"/>
          </w:tcPr>
          <w:p w:rsidR="00CD4088" w:rsidRDefault="00CD4088" w:rsidP="00A835D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286385"/>
                  <wp:effectExtent l="0" t="0" r="6350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c3b6da-11e7-4b50-b30b-f87881b32a3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6" w:type="dxa"/>
            <w:gridSpan w:val="2"/>
            <w:shd w:val="clear" w:color="auto" w:fill="auto"/>
          </w:tcPr>
          <w:p w:rsidR="00CD4088" w:rsidRDefault="00CD4088" w:rsidP="00A835DC">
            <w:r>
              <w:t>Надписи номеров характерных точек границы объекта</w:t>
            </w:r>
          </w:p>
        </w:tc>
      </w:tr>
      <w:tr w:rsidR="00CD4088" w:rsidTr="00A835DC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  <w:shd w:val="clear" w:color="auto" w:fill="auto"/>
          </w:tcPr>
          <w:p w:rsidR="00CD4088" w:rsidRDefault="00CD4088" w:rsidP="00A835D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286385"/>
                  <wp:effectExtent l="0" t="0" r="6350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b588e1-a99f-410d-bba5-b7a7d056b3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6" w:type="dxa"/>
            <w:gridSpan w:val="2"/>
            <w:shd w:val="clear" w:color="auto" w:fill="auto"/>
          </w:tcPr>
          <w:p w:rsidR="00CD4088" w:rsidRDefault="00CD4088" w:rsidP="00A835DC">
            <w:r>
              <w:t>Граница объекта</w:t>
            </w:r>
          </w:p>
        </w:tc>
      </w:tr>
      <w:tr w:rsidR="00CD4088" w:rsidTr="00A835DC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  <w:shd w:val="clear" w:color="auto" w:fill="auto"/>
          </w:tcPr>
          <w:p w:rsidR="00CD4088" w:rsidRDefault="00CD4088" w:rsidP="00A835D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286385"/>
                  <wp:effectExtent l="0" t="0" r="6350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9ec98f-6442-4269-8034-2a9872adbfa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6" w:type="dxa"/>
            <w:gridSpan w:val="2"/>
            <w:shd w:val="clear" w:color="auto" w:fill="auto"/>
          </w:tcPr>
          <w:p w:rsidR="00CD4088" w:rsidRDefault="00CD4088" w:rsidP="00A835DC">
            <w: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CD4088" w:rsidTr="00A835DC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  <w:shd w:val="clear" w:color="auto" w:fill="auto"/>
          </w:tcPr>
          <w:p w:rsidR="00CD4088" w:rsidRDefault="00CD4088" w:rsidP="00A835D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286385"/>
                  <wp:effectExtent l="0" t="0" r="6350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1aa6a3-5a7a-4a80-8ea5-d67f48a4907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6" w:type="dxa"/>
            <w:gridSpan w:val="2"/>
            <w:shd w:val="clear" w:color="auto" w:fill="auto"/>
          </w:tcPr>
          <w:p w:rsidR="00CD4088" w:rsidRDefault="00CD4088" w:rsidP="00A835DC">
            <w:r>
              <w:t>Надписи кадастрового номера земельного участка</w:t>
            </w:r>
          </w:p>
        </w:tc>
      </w:tr>
      <w:tr w:rsidR="00CD4088" w:rsidTr="00A835DC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  <w:shd w:val="clear" w:color="auto" w:fill="auto"/>
          </w:tcPr>
          <w:p w:rsidR="00CD4088" w:rsidRDefault="00CD4088" w:rsidP="00A835DC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163195</wp:posOffset>
                  </wp:positionV>
                  <wp:extent cx="2194560" cy="1499870"/>
                  <wp:effectExtent l="0" t="0" r="0" b="508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546100" cy="286385"/>
                  <wp:effectExtent l="0" t="0" r="6350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8991c4-9fd8-4a92-8402-11b709b19da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6" w:type="dxa"/>
            <w:gridSpan w:val="2"/>
            <w:shd w:val="clear" w:color="auto" w:fill="auto"/>
          </w:tcPr>
          <w:p w:rsidR="00CD4088" w:rsidRDefault="00CD4088" w:rsidP="00A835DC">
            <w:r>
              <w:t>Граница кадастрового квартала</w:t>
            </w:r>
          </w:p>
        </w:tc>
      </w:tr>
      <w:tr w:rsidR="00CD4088" w:rsidTr="00A835DC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  <w:shd w:val="clear" w:color="auto" w:fill="auto"/>
          </w:tcPr>
          <w:p w:rsidR="00CD4088" w:rsidRDefault="00CD4088" w:rsidP="00A835D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7875" cy="273050"/>
                  <wp:effectExtent l="0" t="0" r="3175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3c80e3-f2c1-4511-bb94-1b4726c009e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6" w:type="dxa"/>
            <w:gridSpan w:val="2"/>
            <w:shd w:val="clear" w:color="auto" w:fill="auto"/>
          </w:tcPr>
          <w:p w:rsidR="00CD4088" w:rsidRDefault="00CD4088" w:rsidP="00A835DC">
            <w:r>
              <w:t>Обозначение кадастрового квартала</w:t>
            </w:r>
          </w:p>
        </w:tc>
      </w:tr>
      <w:tr w:rsidR="00CD4088" w:rsidTr="00A835D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4934" w:type="dxa"/>
            <w:gridSpan w:val="2"/>
            <w:shd w:val="clear" w:color="auto" w:fill="auto"/>
          </w:tcPr>
          <w:p w:rsidR="00CD4088" w:rsidRDefault="00CD4088" w:rsidP="00A835DC">
            <w:pPr>
              <w:spacing w:before="180" w:after="60"/>
            </w:pPr>
            <w:r>
              <w:t>Подпись_____________________________ Лукина Л. Б.</w:t>
            </w:r>
          </w:p>
        </w:tc>
        <w:tc>
          <w:tcPr>
            <w:tcW w:w="5262" w:type="dxa"/>
            <w:shd w:val="clear" w:color="auto" w:fill="auto"/>
          </w:tcPr>
          <w:p w:rsidR="00CD4088" w:rsidRDefault="00CD4088" w:rsidP="00A835DC">
            <w:pPr>
              <w:spacing w:before="180" w:after="60"/>
              <w:jc w:val="center"/>
            </w:pPr>
            <w:r>
              <w:t>Дата 23 декабря 2022 г.</w:t>
            </w:r>
          </w:p>
        </w:tc>
      </w:tr>
      <w:tr w:rsidR="00CD4088" w:rsidTr="00A835D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0196" w:type="dxa"/>
            <w:gridSpan w:val="3"/>
            <w:tcBorders>
              <w:bottom w:val="single" w:sz="6" w:space="0" w:color="auto"/>
            </w:tcBorders>
            <w:shd w:val="clear" w:color="auto" w:fill="auto"/>
          </w:tcPr>
          <w:p w:rsidR="00CD4088" w:rsidRDefault="00CD4088" w:rsidP="00A835DC">
            <w:pPr>
              <w:spacing w:before="420" w:after="40"/>
            </w:pPr>
            <w:r w:rsidRPr="004E4906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CD4088" w:rsidRDefault="00CD4088" w:rsidP="00CD4088"/>
    <w:p w:rsidR="00CD4088" w:rsidRPr="00FD1901" w:rsidRDefault="00CD4088" w:rsidP="00CD4088">
      <w:pPr>
        <w:rPr>
          <w:b/>
          <w:bCs/>
          <w:sz w:val="28"/>
          <w:szCs w:val="28"/>
        </w:rPr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</w:pPr>
    </w:p>
    <w:p w:rsidR="00CD4088" w:rsidRPr="00CD4088" w:rsidRDefault="00CD4088" w:rsidP="00CD4088">
      <w:pPr>
        <w:pStyle w:val="af5"/>
        <w:tabs>
          <w:tab w:val="left" w:pos="426"/>
        </w:tabs>
        <w:spacing w:after="0"/>
        <w:ind w:left="426"/>
        <w:jc w:val="center"/>
        <w:rPr>
          <w:b/>
          <w:sz w:val="28"/>
          <w:szCs w:val="28"/>
        </w:rPr>
        <w:sectPr w:rsidR="00CD4088" w:rsidRPr="00CD4088" w:rsidSect="00A835DC">
          <w:pgSz w:w="11906" w:h="16838"/>
          <w:pgMar w:top="567" w:right="849" w:bottom="680" w:left="1418" w:header="709" w:footer="709" w:gutter="0"/>
          <w:cols w:space="708"/>
          <w:titlePg/>
          <w:docGrid w:linePitch="360"/>
        </w:sectPr>
      </w:pPr>
      <w:r w:rsidRPr="002040EB">
        <w:rPr>
          <w:b/>
          <w:sz w:val="36"/>
          <w:szCs w:val="36"/>
        </w:rPr>
        <w:t>Графические материалы</w:t>
      </w:r>
    </w:p>
    <w:p w:rsidR="00711118" w:rsidRPr="00252397" w:rsidRDefault="00851EEC" w:rsidP="00711118">
      <w:pPr>
        <w:jc w:val="both"/>
        <w:rPr>
          <w:color w:val="000000"/>
          <w:sz w:val="18"/>
          <w:szCs w:val="18"/>
        </w:rPr>
      </w:pPr>
      <w:r w:rsidRPr="00851EEC">
        <w:rPr>
          <w:noProof/>
          <w:color w:val="000000"/>
          <w:sz w:val="18"/>
          <w:szCs w:val="18"/>
        </w:rPr>
        <w:drawing>
          <wp:inline distT="0" distB="0" distL="0" distR="0">
            <wp:extent cx="9972040" cy="7056063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 Фрагмент схемы территориального зонирования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705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118" w:rsidRPr="00252397" w:rsidSect="00CD4088">
      <w:pgSz w:w="16838" w:h="11906" w:orient="landscape" w:code="9"/>
      <w:pgMar w:top="567" w:right="567" w:bottom="567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5DC" w:rsidRDefault="00A835DC" w:rsidP="00807137">
      <w:r>
        <w:separator/>
      </w:r>
    </w:p>
  </w:endnote>
  <w:endnote w:type="continuationSeparator" w:id="0">
    <w:p w:rsidR="00A835DC" w:rsidRDefault="00A835DC" w:rsidP="008071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5DC" w:rsidRDefault="00A835DC" w:rsidP="00A835DC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A835DC" w:rsidRDefault="00A835DC" w:rsidP="00A835DC">
    <w:pPr>
      <w:pStyle w:val="a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5DC" w:rsidRDefault="00A835DC" w:rsidP="00A835DC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104611">
      <w:rPr>
        <w:rStyle w:val="af7"/>
        <w:noProof/>
      </w:rPr>
      <w:t>3</w:t>
    </w:r>
    <w:r>
      <w:rPr>
        <w:rStyle w:val="af7"/>
      </w:rPr>
      <w:fldChar w:fldCharType="end"/>
    </w:r>
  </w:p>
  <w:p w:rsidR="00A835DC" w:rsidRDefault="00A835DC" w:rsidP="00A835DC">
    <w:pPr>
      <w:pStyle w:val="af1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4236087"/>
      <w:docPartObj>
        <w:docPartGallery w:val="Page Numbers (Bottom of Page)"/>
        <w:docPartUnique/>
      </w:docPartObj>
    </w:sdtPr>
    <w:sdtContent>
      <w:p w:rsidR="00A835DC" w:rsidRDefault="00A835DC">
        <w:pPr>
          <w:pStyle w:val="af1"/>
          <w:jc w:val="right"/>
        </w:pPr>
        <w:fldSimple w:instr="PAGE   \* MERGEFORMAT">
          <w:r w:rsidR="00104611">
            <w:rPr>
              <w:noProof/>
            </w:rPr>
            <w:t>1</w:t>
          </w:r>
        </w:fldSimple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9016166"/>
      <w:docPartObj>
        <w:docPartGallery w:val="Page Numbers (Bottom of Page)"/>
        <w:docPartUnique/>
      </w:docPartObj>
    </w:sdtPr>
    <w:sdtContent>
      <w:p w:rsidR="00A835DC" w:rsidRDefault="00A835DC">
        <w:pPr>
          <w:pStyle w:val="af1"/>
          <w:jc w:val="right"/>
        </w:pPr>
        <w:fldSimple w:instr="PAGE   \* MERGEFORMAT">
          <w:r w:rsidR="00104611">
            <w:rPr>
              <w:noProof/>
            </w:rPr>
            <w:t>4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5DC" w:rsidRDefault="00A835DC" w:rsidP="00807137">
      <w:r>
        <w:separator/>
      </w:r>
    </w:p>
  </w:footnote>
  <w:footnote w:type="continuationSeparator" w:id="0">
    <w:p w:rsidR="00A835DC" w:rsidRDefault="00A835DC" w:rsidP="008071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F7785E9C"/>
    <w:lvl w:ilvl="0">
      <w:start w:val="1"/>
      <w:numFmt w:val="decimal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%2.%3."/>
      <w:lvlJc w:val="left"/>
    </w:lvl>
    <w:lvl w:ilvl="3">
      <w:start w:val="2"/>
      <w:numFmt w:val="decimal"/>
      <w:lvlText w:val="%1.%2.%3."/>
      <w:lvlJc w:val="left"/>
    </w:lvl>
    <w:lvl w:ilvl="4">
      <w:start w:val="2"/>
      <w:numFmt w:val="decimal"/>
      <w:lvlText w:val="%1.%2.%3."/>
      <w:lvlJc w:val="left"/>
    </w:lvl>
    <w:lvl w:ilvl="5">
      <w:start w:val="2"/>
      <w:numFmt w:val="decimal"/>
      <w:lvlText w:val="%1.%2.%3."/>
      <w:lvlJc w:val="left"/>
    </w:lvl>
    <w:lvl w:ilvl="6">
      <w:start w:val="2"/>
      <w:numFmt w:val="decimal"/>
      <w:lvlText w:val="%1.%2.%3."/>
      <w:lvlJc w:val="left"/>
    </w:lvl>
    <w:lvl w:ilvl="7">
      <w:start w:val="2"/>
      <w:numFmt w:val="decimal"/>
      <w:lvlText w:val="%1.%2.%3."/>
      <w:lvlJc w:val="left"/>
    </w:lvl>
    <w:lvl w:ilvl="8">
      <w:start w:val="2"/>
      <w:numFmt w:val="decimal"/>
      <w:lvlText w:val="%1.%2.%3."/>
      <w:lvlJc w:val="left"/>
    </w:lvl>
  </w:abstractNum>
  <w:abstractNum w:abstractNumId="1">
    <w:nsid w:val="0A836A81"/>
    <w:multiLevelType w:val="hybridMultilevel"/>
    <w:tmpl w:val="0038E6FE"/>
    <w:lvl w:ilvl="0" w:tplc="348A0D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79ECB7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1823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700E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CAC5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3B814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EED0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8E19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FCA18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3F6231"/>
    <w:multiLevelType w:val="hybridMultilevel"/>
    <w:tmpl w:val="E648E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67986"/>
    <w:multiLevelType w:val="multilevel"/>
    <w:tmpl w:val="BF325892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35647FB8"/>
    <w:multiLevelType w:val="hybridMultilevel"/>
    <w:tmpl w:val="0F38174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C7F13EA"/>
    <w:multiLevelType w:val="hybridMultilevel"/>
    <w:tmpl w:val="6FB4E44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0505E60"/>
    <w:multiLevelType w:val="multilevel"/>
    <w:tmpl w:val="BF325892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657B5EBD"/>
    <w:multiLevelType w:val="hybridMultilevel"/>
    <w:tmpl w:val="15407784"/>
    <w:lvl w:ilvl="0" w:tplc="0F36F6E4">
      <w:start w:val="1"/>
      <w:numFmt w:val="decimal"/>
      <w:lvlText w:val="%1."/>
      <w:lvlJc w:val="left"/>
      <w:pPr>
        <w:ind w:left="169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700B24C0"/>
    <w:multiLevelType w:val="multilevel"/>
    <w:tmpl w:val="EB2C73D8"/>
    <w:lvl w:ilvl="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D91DDB"/>
    <w:rsid w:val="000236FD"/>
    <w:rsid w:val="00024B40"/>
    <w:rsid w:val="00032DC5"/>
    <w:rsid w:val="000348E2"/>
    <w:rsid w:val="000427D1"/>
    <w:rsid w:val="000475B3"/>
    <w:rsid w:val="000513A9"/>
    <w:rsid w:val="00052CAE"/>
    <w:rsid w:val="000545A1"/>
    <w:rsid w:val="00066779"/>
    <w:rsid w:val="00087312"/>
    <w:rsid w:val="0009043B"/>
    <w:rsid w:val="000A4785"/>
    <w:rsid w:val="000B33E9"/>
    <w:rsid w:val="000C0581"/>
    <w:rsid w:val="000C6154"/>
    <w:rsid w:val="000E16FE"/>
    <w:rsid w:val="000F0754"/>
    <w:rsid w:val="000F3832"/>
    <w:rsid w:val="00100B20"/>
    <w:rsid w:val="00104611"/>
    <w:rsid w:val="00111FB2"/>
    <w:rsid w:val="001138C9"/>
    <w:rsid w:val="001258FB"/>
    <w:rsid w:val="00126043"/>
    <w:rsid w:val="00127603"/>
    <w:rsid w:val="001316C0"/>
    <w:rsid w:val="00146A6D"/>
    <w:rsid w:val="00150C39"/>
    <w:rsid w:val="001530C1"/>
    <w:rsid w:val="00161EC4"/>
    <w:rsid w:val="00171146"/>
    <w:rsid w:val="001741C4"/>
    <w:rsid w:val="001801E7"/>
    <w:rsid w:val="00182D70"/>
    <w:rsid w:val="001A6FDF"/>
    <w:rsid w:val="001A73E5"/>
    <w:rsid w:val="001C0DFF"/>
    <w:rsid w:val="001C4223"/>
    <w:rsid w:val="001C6FE0"/>
    <w:rsid w:val="001D2BDA"/>
    <w:rsid w:val="001E1F83"/>
    <w:rsid w:val="001F4807"/>
    <w:rsid w:val="001F503C"/>
    <w:rsid w:val="00213D10"/>
    <w:rsid w:val="0021520A"/>
    <w:rsid w:val="00224AE0"/>
    <w:rsid w:val="00236359"/>
    <w:rsid w:val="00236AED"/>
    <w:rsid w:val="00252397"/>
    <w:rsid w:val="002606A8"/>
    <w:rsid w:val="00272ED4"/>
    <w:rsid w:val="00280076"/>
    <w:rsid w:val="00286D0B"/>
    <w:rsid w:val="002A1D5E"/>
    <w:rsid w:val="002A7C49"/>
    <w:rsid w:val="002B3745"/>
    <w:rsid w:val="002B5C51"/>
    <w:rsid w:val="002B5FC9"/>
    <w:rsid w:val="002C4E57"/>
    <w:rsid w:val="002D10A1"/>
    <w:rsid w:val="002D12D3"/>
    <w:rsid w:val="002D7AED"/>
    <w:rsid w:val="002E55EB"/>
    <w:rsid w:val="002F3B05"/>
    <w:rsid w:val="002F5942"/>
    <w:rsid w:val="003251B1"/>
    <w:rsid w:val="00325322"/>
    <w:rsid w:val="00326B45"/>
    <w:rsid w:val="00333C13"/>
    <w:rsid w:val="00352948"/>
    <w:rsid w:val="00391051"/>
    <w:rsid w:val="00396A21"/>
    <w:rsid w:val="003B49CE"/>
    <w:rsid w:val="003F012F"/>
    <w:rsid w:val="003F3C9C"/>
    <w:rsid w:val="00407968"/>
    <w:rsid w:val="00413C56"/>
    <w:rsid w:val="004213B4"/>
    <w:rsid w:val="0042747C"/>
    <w:rsid w:val="00440BDE"/>
    <w:rsid w:val="00443DD7"/>
    <w:rsid w:val="00453E5B"/>
    <w:rsid w:val="00461B17"/>
    <w:rsid w:val="00463B40"/>
    <w:rsid w:val="00467B9B"/>
    <w:rsid w:val="00474572"/>
    <w:rsid w:val="0048252F"/>
    <w:rsid w:val="004B42AE"/>
    <w:rsid w:val="004E3899"/>
    <w:rsid w:val="004E3EF3"/>
    <w:rsid w:val="004E6197"/>
    <w:rsid w:val="004F29DF"/>
    <w:rsid w:val="0050326C"/>
    <w:rsid w:val="005044CA"/>
    <w:rsid w:val="00512AE6"/>
    <w:rsid w:val="00531728"/>
    <w:rsid w:val="005335C4"/>
    <w:rsid w:val="00546398"/>
    <w:rsid w:val="00550532"/>
    <w:rsid w:val="00551EFA"/>
    <w:rsid w:val="005619DA"/>
    <w:rsid w:val="005A3051"/>
    <w:rsid w:val="005A7D76"/>
    <w:rsid w:val="005B37B6"/>
    <w:rsid w:val="005C70EF"/>
    <w:rsid w:val="0061579F"/>
    <w:rsid w:val="00621778"/>
    <w:rsid w:val="0062756D"/>
    <w:rsid w:val="0063089A"/>
    <w:rsid w:val="00641832"/>
    <w:rsid w:val="006430E6"/>
    <w:rsid w:val="006436B8"/>
    <w:rsid w:val="00645CA6"/>
    <w:rsid w:val="00652C31"/>
    <w:rsid w:val="00654F81"/>
    <w:rsid w:val="0068579F"/>
    <w:rsid w:val="006C1138"/>
    <w:rsid w:val="006C3B4B"/>
    <w:rsid w:val="006D152A"/>
    <w:rsid w:val="006E29D9"/>
    <w:rsid w:val="006E6148"/>
    <w:rsid w:val="006F07AA"/>
    <w:rsid w:val="006F5D9A"/>
    <w:rsid w:val="006F5F09"/>
    <w:rsid w:val="00707599"/>
    <w:rsid w:val="00711118"/>
    <w:rsid w:val="007242BA"/>
    <w:rsid w:val="007256D2"/>
    <w:rsid w:val="00727D7A"/>
    <w:rsid w:val="0074230D"/>
    <w:rsid w:val="007441B2"/>
    <w:rsid w:val="00746DD7"/>
    <w:rsid w:val="007575D2"/>
    <w:rsid w:val="007772F8"/>
    <w:rsid w:val="00784DE3"/>
    <w:rsid w:val="00794CD2"/>
    <w:rsid w:val="00796A29"/>
    <w:rsid w:val="00797CD3"/>
    <w:rsid w:val="007A2E85"/>
    <w:rsid w:val="007A4FF2"/>
    <w:rsid w:val="007A54CC"/>
    <w:rsid w:val="007A6868"/>
    <w:rsid w:val="007A712B"/>
    <w:rsid w:val="007D1D88"/>
    <w:rsid w:val="007D30D4"/>
    <w:rsid w:val="007D3EDA"/>
    <w:rsid w:val="007D4A33"/>
    <w:rsid w:val="007D565E"/>
    <w:rsid w:val="00807137"/>
    <w:rsid w:val="00823389"/>
    <w:rsid w:val="00833771"/>
    <w:rsid w:val="00840315"/>
    <w:rsid w:val="008506A4"/>
    <w:rsid w:val="008512F0"/>
    <w:rsid w:val="00851CD5"/>
    <w:rsid w:val="00851EEC"/>
    <w:rsid w:val="00857FD6"/>
    <w:rsid w:val="00863199"/>
    <w:rsid w:val="00864930"/>
    <w:rsid w:val="00865637"/>
    <w:rsid w:val="00867369"/>
    <w:rsid w:val="00871A5D"/>
    <w:rsid w:val="00876A4B"/>
    <w:rsid w:val="00886667"/>
    <w:rsid w:val="008903BC"/>
    <w:rsid w:val="00896D8D"/>
    <w:rsid w:val="008A418A"/>
    <w:rsid w:val="008A6FAE"/>
    <w:rsid w:val="008B56F1"/>
    <w:rsid w:val="008C291F"/>
    <w:rsid w:val="008E5E66"/>
    <w:rsid w:val="008E76C9"/>
    <w:rsid w:val="00907711"/>
    <w:rsid w:val="00912D4E"/>
    <w:rsid w:val="00926029"/>
    <w:rsid w:val="009362D4"/>
    <w:rsid w:val="0095086A"/>
    <w:rsid w:val="0095266C"/>
    <w:rsid w:val="009579BC"/>
    <w:rsid w:val="009718B6"/>
    <w:rsid w:val="009920FF"/>
    <w:rsid w:val="009B366D"/>
    <w:rsid w:val="009B4846"/>
    <w:rsid w:val="009D4DDC"/>
    <w:rsid w:val="009D5592"/>
    <w:rsid w:val="009F312C"/>
    <w:rsid w:val="00A017A7"/>
    <w:rsid w:val="00A064C3"/>
    <w:rsid w:val="00A108B0"/>
    <w:rsid w:val="00A1377A"/>
    <w:rsid w:val="00A21E7F"/>
    <w:rsid w:val="00A310A3"/>
    <w:rsid w:val="00A347EE"/>
    <w:rsid w:val="00A43100"/>
    <w:rsid w:val="00A74EDA"/>
    <w:rsid w:val="00A761EB"/>
    <w:rsid w:val="00A77A46"/>
    <w:rsid w:val="00A81727"/>
    <w:rsid w:val="00A81D13"/>
    <w:rsid w:val="00A835DC"/>
    <w:rsid w:val="00A8773D"/>
    <w:rsid w:val="00A95BD0"/>
    <w:rsid w:val="00A95F4A"/>
    <w:rsid w:val="00AA7276"/>
    <w:rsid w:val="00AE6B02"/>
    <w:rsid w:val="00B03FD2"/>
    <w:rsid w:val="00B054FA"/>
    <w:rsid w:val="00B109A1"/>
    <w:rsid w:val="00B1476E"/>
    <w:rsid w:val="00B213A2"/>
    <w:rsid w:val="00B25209"/>
    <w:rsid w:val="00B44228"/>
    <w:rsid w:val="00B458C8"/>
    <w:rsid w:val="00B5307C"/>
    <w:rsid w:val="00B7348B"/>
    <w:rsid w:val="00B76FAD"/>
    <w:rsid w:val="00BD1B10"/>
    <w:rsid w:val="00BD24B8"/>
    <w:rsid w:val="00C04F30"/>
    <w:rsid w:val="00C07868"/>
    <w:rsid w:val="00C07B77"/>
    <w:rsid w:val="00C1623F"/>
    <w:rsid w:val="00C316BD"/>
    <w:rsid w:val="00C348AA"/>
    <w:rsid w:val="00C357AB"/>
    <w:rsid w:val="00C52717"/>
    <w:rsid w:val="00C5302F"/>
    <w:rsid w:val="00C531F0"/>
    <w:rsid w:val="00C5512F"/>
    <w:rsid w:val="00C650E9"/>
    <w:rsid w:val="00C7781E"/>
    <w:rsid w:val="00C77C8B"/>
    <w:rsid w:val="00C82CD3"/>
    <w:rsid w:val="00C87046"/>
    <w:rsid w:val="00C8725F"/>
    <w:rsid w:val="00C8761A"/>
    <w:rsid w:val="00C932F1"/>
    <w:rsid w:val="00CA1990"/>
    <w:rsid w:val="00CA227E"/>
    <w:rsid w:val="00CA3EF7"/>
    <w:rsid w:val="00CA6631"/>
    <w:rsid w:val="00CB32EA"/>
    <w:rsid w:val="00CC5122"/>
    <w:rsid w:val="00CD1881"/>
    <w:rsid w:val="00CD4088"/>
    <w:rsid w:val="00CD68FD"/>
    <w:rsid w:val="00D13D62"/>
    <w:rsid w:val="00D15638"/>
    <w:rsid w:val="00D26C2B"/>
    <w:rsid w:val="00D312BE"/>
    <w:rsid w:val="00D56860"/>
    <w:rsid w:val="00D63D75"/>
    <w:rsid w:val="00D67B12"/>
    <w:rsid w:val="00D80919"/>
    <w:rsid w:val="00D85F22"/>
    <w:rsid w:val="00D866AE"/>
    <w:rsid w:val="00D87150"/>
    <w:rsid w:val="00D91DDB"/>
    <w:rsid w:val="00D96041"/>
    <w:rsid w:val="00DA2126"/>
    <w:rsid w:val="00DA74AE"/>
    <w:rsid w:val="00DB01D5"/>
    <w:rsid w:val="00DE23DA"/>
    <w:rsid w:val="00DE6E0F"/>
    <w:rsid w:val="00DE79F3"/>
    <w:rsid w:val="00DF777D"/>
    <w:rsid w:val="00E00B7F"/>
    <w:rsid w:val="00E03854"/>
    <w:rsid w:val="00E05229"/>
    <w:rsid w:val="00E30F1D"/>
    <w:rsid w:val="00E3425A"/>
    <w:rsid w:val="00E36A83"/>
    <w:rsid w:val="00E42D91"/>
    <w:rsid w:val="00E50191"/>
    <w:rsid w:val="00E539D2"/>
    <w:rsid w:val="00E56CD6"/>
    <w:rsid w:val="00E817DE"/>
    <w:rsid w:val="00E82B9F"/>
    <w:rsid w:val="00E8784D"/>
    <w:rsid w:val="00E92326"/>
    <w:rsid w:val="00E923CE"/>
    <w:rsid w:val="00E93418"/>
    <w:rsid w:val="00EA03BA"/>
    <w:rsid w:val="00EA29CA"/>
    <w:rsid w:val="00EA576D"/>
    <w:rsid w:val="00EC3B07"/>
    <w:rsid w:val="00ED5ADA"/>
    <w:rsid w:val="00EE0D54"/>
    <w:rsid w:val="00EE2C0A"/>
    <w:rsid w:val="00EE5317"/>
    <w:rsid w:val="00EF535E"/>
    <w:rsid w:val="00F05CFD"/>
    <w:rsid w:val="00F21060"/>
    <w:rsid w:val="00F21DCC"/>
    <w:rsid w:val="00F263CB"/>
    <w:rsid w:val="00F34F14"/>
    <w:rsid w:val="00F36AD5"/>
    <w:rsid w:val="00F36CE3"/>
    <w:rsid w:val="00F4142A"/>
    <w:rsid w:val="00F5606D"/>
    <w:rsid w:val="00F61AE7"/>
    <w:rsid w:val="00F739D2"/>
    <w:rsid w:val="00F834B5"/>
    <w:rsid w:val="00F926E1"/>
    <w:rsid w:val="00FA5681"/>
    <w:rsid w:val="00FA5E19"/>
    <w:rsid w:val="00FB02AF"/>
    <w:rsid w:val="00FB1002"/>
    <w:rsid w:val="00FB492A"/>
    <w:rsid w:val="00FC5EC0"/>
    <w:rsid w:val="00FF09A0"/>
    <w:rsid w:val="00FF3CA7"/>
    <w:rsid w:val="00FF5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05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30F1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40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locked/>
    <w:rsid w:val="00391051"/>
    <w:rPr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91051"/>
    <w:pPr>
      <w:widowControl w:val="0"/>
      <w:shd w:val="clear" w:color="auto" w:fill="FFFFFF"/>
      <w:spacing w:after="300" w:line="326" w:lineRule="exact"/>
      <w:jc w:val="center"/>
    </w:pPr>
    <w:rPr>
      <w:rFonts w:ascii="Calibri" w:eastAsia="Calibri" w:hAnsi="Calibri"/>
      <w:i/>
      <w:iCs/>
      <w:sz w:val="20"/>
      <w:szCs w:val="20"/>
    </w:rPr>
  </w:style>
  <w:style w:type="character" w:customStyle="1" w:styleId="21">
    <w:name w:val="Основной текст (2) + Не курсив"/>
    <w:rsid w:val="00391051"/>
    <w:rPr>
      <w:i w:val="0"/>
      <w:iCs w:val="0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styleId="a3">
    <w:name w:val="footnote text"/>
    <w:basedOn w:val="a"/>
    <w:link w:val="a4"/>
    <w:rsid w:val="00807137"/>
    <w:rPr>
      <w:sz w:val="20"/>
      <w:szCs w:val="20"/>
    </w:rPr>
  </w:style>
  <w:style w:type="character" w:customStyle="1" w:styleId="a4">
    <w:name w:val="Текст сноски Знак"/>
    <w:link w:val="a3"/>
    <w:rsid w:val="008071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rsid w:val="00807137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467B9B"/>
    <w:rPr>
      <w:rFonts w:ascii="Segoe UI" w:hAnsi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467B9B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annotation reference"/>
    <w:uiPriority w:val="99"/>
    <w:semiHidden/>
    <w:unhideWhenUsed/>
    <w:rsid w:val="00531728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31728"/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rsid w:val="005317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31728"/>
    <w:rPr>
      <w:b/>
      <w:bCs/>
    </w:rPr>
  </w:style>
  <w:style w:type="character" w:customStyle="1" w:styleId="ac">
    <w:name w:val="Тема примечания Знак"/>
    <w:link w:val="ab"/>
    <w:uiPriority w:val="99"/>
    <w:semiHidden/>
    <w:rsid w:val="0053172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rsid w:val="000545A1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d">
    <w:name w:val="List Paragraph"/>
    <w:aliases w:val="it_List1,Ненумерованный список,Второй абзац списка"/>
    <w:basedOn w:val="a"/>
    <w:link w:val="ae"/>
    <w:uiPriority w:val="34"/>
    <w:qFormat/>
    <w:rsid w:val="007A4FF2"/>
    <w:pPr>
      <w:ind w:left="720"/>
      <w:contextualSpacing/>
    </w:pPr>
  </w:style>
  <w:style w:type="paragraph" w:styleId="af">
    <w:name w:val="header"/>
    <w:basedOn w:val="a"/>
    <w:link w:val="af0"/>
    <w:uiPriority w:val="99"/>
    <w:unhideWhenUsed/>
    <w:rsid w:val="0082338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8233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823389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82338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39"/>
    <w:rsid w:val="00474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A81D1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10">
    <w:name w:val="Заголовок 1 Знак"/>
    <w:link w:val="1"/>
    <w:rsid w:val="00E30F1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f4">
    <w:name w:val="Hyperlink"/>
    <w:rsid w:val="00E30F1D"/>
    <w:rPr>
      <w:color w:val="0000FF"/>
      <w:u w:val="single"/>
    </w:rPr>
  </w:style>
  <w:style w:type="character" w:customStyle="1" w:styleId="oeformtextcontent">
    <w:name w:val="oe_form_text_content"/>
    <w:basedOn w:val="a0"/>
    <w:rsid w:val="002D10A1"/>
  </w:style>
  <w:style w:type="character" w:customStyle="1" w:styleId="ae">
    <w:name w:val="Абзац списка Знак"/>
    <w:aliases w:val="it_List1 Знак,Ненумерованный список Знак,Второй абзац списка Знак"/>
    <w:link w:val="ad"/>
    <w:uiPriority w:val="34"/>
    <w:locked/>
    <w:rsid w:val="00E00B7F"/>
    <w:rPr>
      <w:rFonts w:ascii="Times New Roman" w:eastAsia="Times New Roman" w:hAnsi="Times New Roman"/>
      <w:sz w:val="24"/>
      <w:szCs w:val="24"/>
    </w:rPr>
  </w:style>
  <w:style w:type="paragraph" w:styleId="af5">
    <w:name w:val="Body Text"/>
    <w:aliases w:val="bt,Òàáë òåêñò"/>
    <w:basedOn w:val="a"/>
    <w:link w:val="af6"/>
    <w:rsid w:val="001138C9"/>
    <w:pPr>
      <w:spacing w:after="120"/>
    </w:pPr>
  </w:style>
  <w:style w:type="character" w:customStyle="1" w:styleId="af6">
    <w:name w:val="Основной текст Знак"/>
    <w:aliases w:val="bt Знак,Òàáë òåêñò Знак"/>
    <w:basedOn w:val="a0"/>
    <w:link w:val="af5"/>
    <w:rsid w:val="001138C9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D40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CD4088"/>
    <w:rPr>
      <w:b/>
      <w:sz w:val="32"/>
      <w:szCs w:val="32"/>
    </w:rPr>
  </w:style>
  <w:style w:type="character" w:styleId="af7">
    <w:name w:val="page number"/>
    <w:basedOn w:val="a0"/>
    <w:rsid w:val="00CD4088"/>
  </w:style>
  <w:style w:type="paragraph" w:customStyle="1" w:styleId="af8">
    <w:name w:val="Основной"/>
    <w:basedOn w:val="af5"/>
    <w:link w:val="af9"/>
    <w:uiPriority w:val="99"/>
    <w:qFormat/>
    <w:rsid w:val="00CD4088"/>
    <w:pPr>
      <w:ind w:right="-57" w:firstLine="709"/>
      <w:jc w:val="both"/>
    </w:pPr>
    <w:rPr>
      <w:spacing w:val="1"/>
      <w:sz w:val="28"/>
      <w:szCs w:val="28"/>
    </w:rPr>
  </w:style>
  <w:style w:type="character" w:customStyle="1" w:styleId="af9">
    <w:name w:val="Основной Знак"/>
    <w:link w:val="af8"/>
    <w:uiPriority w:val="99"/>
    <w:rsid w:val="00CD4088"/>
    <w:rPr>
      <w:rFonts w:ascii="Times New Roman" w:eastAsia="Times New Roman" w:hAnsi="Times New Roman"/>
      <w:spacing w:val="1"/>
      <w:sz w:val="28"/>
      <w:szCs w:val="28"/>
    </w:rPr>
  </w:style>
  <w:style w:type="paragraph" w:customStyle="1" w:styleId="table">
    <w:name w:val="table"/>
    <w:basedOn w:val="a"/>
    <w:rsid w:val="00CD4088"/>
    <w:pPr>
      <w:tabs>
        <w:tab w:val="left" w:pos="576"/>
        <w:tab w:val="left" w:pos="1152"/>
        <w:tab w:val="left" w:pos="4464"/>
        <w:tab w:val="left" w:pos="5328"/>
        <w:tab w:val="left" w:pos="5904"/>
        <w:tab w:val="left" w:pos="7056"/>
      </w:tabs>
    </w:pPr>
    <w:rPr>
      <w:rFonts w:ascii="TimesET" w:hAnsi="TimesET"/>
      <w:szCs w:val="20"/>
      <w:lang w:val="en-GB"/>
    </w:rPr>
  </w:style>
  <w:style w:type="paragraph" w:styleId="31">
    <w:name w:val="toc 3"/>
    <w:basedOn w:val="a"/>
    <w:next w:val="a"/>
    <w:autoRedefine/>
    <w:uiPriority w:val="39"/>
    <w:rsid w:val="00CD4088"/>
    <w:pPr>
      <w:ind w:left="400"/>
    </w:pPr>
    <w:rPr>
      <w:sz w:val="20"/>
      <w:szCs w:val="20"/>
    </w:rPr>
  </w:style>
  <w:style w:type="paragraph" w:styleId="afa">
    <w:name w:val="TOC Heading"/>
    <w:basedOn w:val="1"/>
    <w:next w:val="a"/>
    <w:uiPriority w:val="39"/>
    <w:semiHidden/>
    <w:unhideWhenUsed/>
    <w:qFormat/>
    <w:rsid w:val="00CD4088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4">
    <w:name w:val="14 Обычный"/>
    <w:basedOn w:val="a"/>
    <w:link w:val="140"/>
    <w:qFormat/>
    <w:rsid w:val="00CD4088"/>
    <w:pPr>
      <w:ind w:firstLine="709"/>
      <w:jc w:val="both"/>
    </w:pPr>
    <w:rPr>
      <w:szCs w:val="28"/>
    </w:rPr>
  </w:style>
  <w:style w:type="character" w:customStyle="1" w:styleId="140">
    <w:name w:val="14 Обычный Знак"/>
    <w:link w:val="14"/>
    <w:rsid w:val="00CD4088"/>
    <w:rPr>
      <w:rFonts w:ascii="Times New Roman" w:eastAsia="Times New Roman" w:hAnsi="Times New Roman"/>
      <w:sz w:val="24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204D45-01E6-421F-928A-4D849F3F6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23</Pages>
  <Words>2967</Words>
  <Characters>16916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ИТВ</dc:creator>
  <cp:keywords/>
  <cp:lastModifiedBy>1</cp:lastModifiedBy>
  <cp:revision>5</cp:revision>
  <cp:lastPrinted>2023-06-08T08:52:00Z</cp:lastPrinted>
  <dcterms:created xsi:type="dcterms:W3CDTF">2023-05-16T02:23:00Z</dcterms:created>
  <dcterms:modified xsi:type="dcterms:W3CDTF">2023-06-08T08:55:00Z</dcterms:modified>
</cp:coreProperties>
</file>