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B49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МОТЫГИНСКОГО РАЙОНА</w:t>
      </w:r>
    </w:p>
    <w:p w14:paraId="4D0033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1BD53710">
      <w:pPr>
        <w:ind w:right="-1"/>
        <w:jc w:val="center"/>
        <w:rPr>
          <w:sz w:val="28"/>
          <w:szCs w:val="28"/>
        </w:rPr>
      </w:pPr>
    </w:p>
    <w:p w14:paraId="7986D57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44B89285">
      <w:pPr>
        <w:ind w:right="-1"/>
        <w:jc w:val="center"/>
        <w:rPr>
          <w:sz w:val="28"/>
          <w:szCs w:val="28"/>
        </w:rPr>
      </w:pPr>
    </w:p>
    <w:p w14:paraId="77D9D30D">
      <w:pPr>
        <w:ind w:right="-1"/>
        <w:jc w:val="both"/>
        <w:rPr>
          <w:sz w:val="28"/>
          <w:szCs w:val="28"/>
        </w:rPr>
      </w:pPr>
    </w:p>
    <w:p w14:paraId="7A8298A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>2024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п.г.т. Мотыгино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-р </w:t>
      </w:r>
    </w:p>
    <w:p w14:paraId="7F270D1D">
      <w:pPr>
        <w:ind w:right="-1"/>
        <w:jc w:val="both"/>
        <w:rPr>
          <w:b/>
          <w:sz w:val="28"/>
          <w:szCs w:val="28"/>
        </w:rPr>
      </w:pPr>
    </w:p>
    <w:p w14:paraId="182F18A2">
      <w:pPr>
        <w:ind w:right="-1"/>
        <w:jc w:val="both"/>
        <w:rPr>
          <w:b/>
          <w:sz w:val="28"/>
          <w:szCs w:val="28"/>
        </w:rPr>
      </w:pPr>
    </w:p>
    <w:p w14:paraId="61D0C582">
      <w:pPr>
        <w:ind w:right="-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 проведении торгов в форме электронного аукциона на право заключения договора аренды земельного участка с кадастровым номером 24:26:0</w:t>
      </w:r>
      <w:r>
        <w:rPr>
          <w:rFonts w:hint="default"/>
          <w:sz w:val="28"/>
          <w:szCs w:val="28"/>
          <w:lang w:val="ru-RU"/>
        </w:rPr>
        <w:t>901020</w:t>
      </w:r>
      <w:r>
        <w:rPr>
          <w:sz w:val="28"/>
          <w:szCs w:val="28"/>
        </w:rPr>
        <w:t>:13</w:t>
      </w:r>
      <w:r>
        <w:rPr>
          <w:rFonts w:hint="default"/>
          <w:sz w:val="28"/>
          <w:szCs w:val="28"/>
          <w:lang w:val="ru-RU"/>
        </w:rPr>
        <w:t>0</w:t>
      </w:r>
    </w:p>
    <w:p w14:paraId="2135F115">
      <w:pPr>
        <w:ind w:right="-1"/>
        <w:jc w:val="both"/>
        <w:rPr>
          <w:sz w:val="28"/>
          <w:szCs w:val="28"/>
        </w:rPr>
      </w:pPr>
    </w:p>
    <w:p w14:paraId="2D6E78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статьями 39.11 - 39.13 Земельного  Кодекса Российской Федерации, Федеральным законом от 25.10.2001 № 137-ФЗ                                  «О введении в действие Земельного кодекса Российской Федерации», постановлением администрации Мотыгинского района от 18.04.2018 № 173-п «О возложении полномочий по организации и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Мотыгинский район», Уставом Мотыгинского  района,</w:t>
      </w:r>
    </w:p>
    <w:p w14:paraId="13609CA0">
      <w:pPr>
        <w:ind w:right="-1"/>
        <w:jc w:val="both"/>
        <w:rPr>
          <w:sz w:val="28"/>
          <w:szCs w:val="28"/>
        </w:rPr>
      </w:pPr>
    </w:p>
    <w:p w14:paraId="021E8B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форму торгов – электронный аукцион с открытой формой подачи предложений о размере ежегодной арендной платы.</w:t>
      </w:r>
    </w:p>
    <w:p w14:paraId="68CD0FB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аукцион на право заключения договора аренды земельного участка государственная собственность на который не разграничена,                       с категорией земель: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en-US" w:eastAsia="zh-CN"/>
        </w:rPr>
        <w:t xml:space="preserve">емли промышленности, </w:t>
      </w:r>
      <w:r>
        <w:rPr>
          <w:rFonts w:hint="default"/>
          <w:sz w:val="28"/>
          <w:szCs w:val="28"/>
          <w:lang w:val="en-US" w:eastAsia="zh-CN"/>
        </w:rPr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с кадастровым номером 24:26:</w:t>
      </w:r>
      <w:r>
        <w:rPr>
          <w:rFonts w:hint="default"/>
          <w:sz w:val="28"/>
          <w:szCs w:val="28"/>
          <w:lang w:val="ru-RU"/>
        </w:rPr>
        <w:t>0901020</w:t>
      </w:r>
      <w:r>
        <w:rPr>
          <w:sz w:val="28"/>
          <w:szCs w:val="28"/>
        </w:rPr>
        <w:t>:13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, площадью </w:t>
      </w:r>
      <w:r>
        <w:rPr>
          <w:rFonts w:hint="default"/>
          <w:sz w:val="28"/>
          <w:szCs w:val="28"/>
          <w:lang w:val="ru-RU"/>
        </w:rPr>
        <w:t>19710</w:t>
      </w:r>
      <w:r>
        <w:rPr>
          <w:sz w:val="28"/>
          <w:szCs w:val="28"/>
        </w:rPr>
        <w:t xml:space="preserve"> кв.м., </w:t>
      </w:r>
      <w:r>
        <w:rPr>
          <w:sz w:val="28"/>
          <w:szCs w:val="28"/>
          <w:lang w:eastAsia="ar-SA"/>
        </w:rPr>
        <w:t>вид разрешенного использования: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склады</w:t>
      </w:r>
      <w:r>
        <w:rPr>
          <w:sz w:val="28"/>
          <w:szCs w:val="28"/>
        </w:rPr>
        <w:t>. Адрес (местоположение</w:t>
      </w:r>
      <w:bookmarkStart w:id="0" w:name="_Hlk46954890"/>
      <w:bookmarkStart w:id="1" w:name="_Hlk46954848"/>
      <w:r>
        <w:rPr>
          <w:sz w:val="28"/>
          <w:szCs w:val="28"/>
        </w:rPr>
        <w:t xml:space="preserve">): </w:t>
      </w:r>
      <w:bookmarkEnd w:id="0"/>
      <w:r>
        <w:rPr>
          <w:sz w:val="28"/>
          <w:szCs w:val="28"/>
          <w:lang w:val="en-US" w:eastAsia="zh-CN"/>
        </w:rPr>
        <w:t xml:space="preserve">Российская Федерация, </w:t>
      </w:r>
      <w:r>
        <w:rPr>
          <w:rFonts w:hint="default"/>
          <w:sz w:val="28"/>
          <w:szCs w:val="28"/>
          <w:lang w:val="en-US" w:eastAsia="zh-CN"/>
        </w:rPr>
        <w:t>Красноярский край, Мотыгинский район, 300м восточнее п. Раздолинск</w:t>
      </w:r>
      <w:r>
        <w:rPr>
          <w:sz w:val="28"/>
          <w:szCs w:val="28"/>
        </w:rPr>
        <w:t>.</w:t>
      </w:r>
    </w:p>
    <w:bookmarkEnd w:id="1"/>
    <w:p w14:paraId="1DE1A4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начальную цену предмета аукциона (начальный размер ежегодной арендной платы) в сумме </w:t>
      </w:r>
      <w:bookmarkStart w:id="2" w:name="_Hlk46952819"/>
      <w:r>
        <w:rPr>
          <w:rFonts w:hint="default"/>
          <w:sz w:val="28"/>
          <w:szCs w:val="28"/>
          <w:lang w:val="ru-RU"/>
        </w:rPr>
        <w:t>359806</w:t>
      </w:r>
      <w:r>
        <w:rPr>
          <w:sz w:val="28"/>
          <w:szCs w:val="28"/>
        </w:rPr>
        <w:t xml:space="preserve"> рублей</w:t>
      </w:r>
      <w:r>
        <w:rPr>
          <w:rFonts w:hint="default"/>
          <w:sz w:val="28"/>
          <w:szCs w:val="28"/>
          <w:lang w:val="ru-RU"/>
        </w:rPr>
        <w:t xml:space="preserve"> 05 копеек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триста</w:t>
      </w:r>
      <w:r>
        <w:rPr>
          <w:rFonts w:hint="default"/>
          <w:sz w:val="28"/>
          <w:szCs w:val="28"/>
          <w:lang w:val="ru-RU"/>
        </w:rPr>
        <w:t xml:space="preserve"> пятьдесят девять тысяч восемьсот шесть</w:t>
      </w:r>
      <w:r>
        <w:rPr>
          <w:sz w:val="28"/>
          <w:szCs w:val="28"/>
        </w:rPr>
        <w:t xml:space="preserve"> рублей</w:t>
      </w:r>
      <w:r>
        <w:rPr>
          <w:rFonts w:hint="default"/>
          <w:sz w:val="28"/>
          <w:szCs w:val="28"/>
          <w:lang w:val="ru-RU"/>
        </w:rPr>
        <w:t xml:space="preserve"> 05 копеек</w:t>
      </w:r>
      <w:r>
        <w:rPr>
          <w:sz w:val="28"/>
          <w:szCs w:val="28"/>
        </w:rPr>
        <w:t>)</w:t>
      </w:r>
      <w:bookmarkEnd w:id="2"/>
      <w:r>
        <w:rPr>
          <w:sz w:val="28"/>
          <w:szCs w:val="28"/>
        </w:rPr>
        <w:t xml:space="preserve"> в размере 10 % </w:t>
      </w:r>
      <w:r>
        <w:rPr>
          <w:rFonts w:hint="default"/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от кадастровой стоимости земельного участка, указанного в п. 2 настоящего распоряжения.</w:t>
      </w:r>
    </w:p>
    <w:p w14:paraId="747CF0F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Установить размер задатка 20 % от начальной цены предмета аукциона </w:t>
      </w:r>
      <w:bookmarkStart w:id="3" w:name="_Hlk46953005"/>
      <w:bookmarkStart w:id="4" w:name="_Hlk46955222"/>
      <w:r>
        <w:rPr>
          <w:rFonts w:hint="default"/>
          <w:sz w:val="28"/>
          <w:szCs w:val="28"/>
          <w:lang w:val="ru-RU"/>
        </w:rPr>
        <w:t>71961</w:t>
      </w:r>
      <w:r>
        <w:rPr>
          <w:sz w:val="28"/>
          <w:szCs w:val="28"/>
        </w:rPr>
        <w:t xml:space="preserve"> рубль 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копе</w:t>
      </w:r>
      <w:r>
        <w:rPr>
          <w:sz w:val="28"/>
          <w:szCs w:val="28"/>
          <w:lang w:val="ru-RU"/>
        </w:rPr>
        <w:t>йка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семьдесят</w:t>
      </w:r>
      <w:r>
        <w:rPr>
          <w:rFonts w:hint="default"/>
          <w:sz w:val="28"/>
          <w:szCs w:val="28"/>
          <w:lang w:val="ru-RU"/>
        </w:rPr>
        <w:t xml:space="preserve"> одна тысяча девятьсот шестьдесят</w:t>
      </w:r>
      <w:r>
        <w:rPr>
          <w:sz w:val="28"/>
          <w:szCs w:val="28"/>
        </w:rPr>
        <w:t xml:space="preserve"> один рубль </w:t>
      </w:r>
      <w:r>
        <w:rPr>
          <w:rFonts w:hint="default"/>
          <w:sz w:val="28"/>
          <w:szCs w:val="28"/>
          <w:lang w:val="ru-RU"/>
        </w:rPr>
        <w:t xml:space="preserve">21 </w:t>
      </w:r>
      <w:r>
        <w:rPr>
          <w:sz w:val="28"/>
          <w:szCs w:val="28"/>
        </w:rPr>
        <w:t>копе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)</w:t>
      </w:r>
      <w:bookmarkEnd w:id="3"/>
      <w:r>
        <w:rPr>
          <w:sz w:val="28"/>
          <w:szCs w:val="28"/>
        </w:rPr>
        <w:t>.</w:t>
      </w:r>
      <w:bookmarkEnd w:id="4"/>
    </w:p>
    <w:p w14:paraId="78361E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Установить величину повышения начальной цены предмета аукциона («шаг аукциона») в размере 3 % от начальной цены предмета </w:t>
      </w:r>
      <w:bookmarkStart w:id="5" w:name="_Hlk46953099"/>
      <w:bookmarkStart w:id="6" w:name="_Hlk46955236"/>
      <w:r>
        <w:rPr>
          <w:sz w:val="28"/>
          <w:szCs w:val="28"/>
        </w:rPr>
        <w:t xml:space="preserve">аукциона </w:t>
      </w:r>
      <w:r>
        <w:rPr>
          <w:rFonts w:hint="default"/>
          <w:sz w:val="28"/>
          <w:szCs w:val="28"/>
          <w:lang w:val="ru-RU"/>
        </w:rPr>
        <w:t>10794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 xml:space="preserve"> копеек (</w:t>
      </w:r>
      <w:r>
        <w:rPr>
          <w:sz w:val="28"/>
          <w:szCs w:val="28"/>
          <w:lang w:val="ru-RU"/>
        </w:rPr>
        <w:t>десять</w:t>
      </w:r>
      <w:r>
        <w:rPr>
          <w:rFonts w:hint="default"/>
          <w:sz w:val="28"/>
          <w:szCs w:val="28"/>
          <w:lang w:val="ru-RU"/>
        </w:rPr>
        <w:t xml:space="preserve"> тысяч семьсот девяносто четыре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 xml:space="preserve"> коп</w:t>
      </w:r>
      <w:bookmarkEnd w:id="5"/>
      <w:r>
        <w:rPr>
          <w:sz w:val="28"/>
          <w:szCs w:val="28"/>
        </w:rPr>
        <w:t>еек)</w:t>
      </w:r>
      <w:bookmarkEnd w:id="6"/>
      <w:r>
        <w:rPr>
          <w:sz w:val="28"/>
          <w:szCs w:val="28"/>
        </w:rPr>
        <w:t>.</w:t>
      </w:r>
    </w:p>
    <w:p w14:paraId="4F4C940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организатором торгов - муниципальное казенное учреждение «Служба земельно-имущественных отношений Мотыгинского района». </w:t>
      </w:r>
    </w:p>
    <w:p w14:paraId="47D6CF97">
      <w:pPr>
        <w:ind w:left="17" w:leftChars="7" w:right="-1" w:firstLine="943" w:firstLineChars="3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r>
        <w:rPr>
          <w:bCs/>
          <w:sz w:val="28"/>
          <w:szCs w:val="28"/>
          <w:lang w:eastAsia="ar-SA"/>
        </w:rPr>
        <w:t xml:space="preserve">извещение о проведении </w:t>
      </w:r>
      <w:r>
        <w:rPr>
          <w:snapToGrid w:val="0"/>
          <w:sz w:val="28"/>
          <w:szCs w:val="28"/>
        </w:rPr>
        <w:t xml:space="preserve">открытого аукциона </w:t>
      </w:r>
      <w:r>
        <w:rPr>
          <w:rFonts w:hint="default"/>
          <w:snapToGrid w:val="0"/>
          <w:sz w:val="28"/>
          <w:szCs w:val="28"/>
          <w:lang w:val="ru-RU"/>
        </w:rPr>
        <w:t xml:space="preserve">                      </w:t>
      </w:r>
      <w:r>
        <w:rPr>
          <w:bCs/>
          <w:snapToGrid w:val="0"/>
          <w:sz w:val="28"/>
          <w:szCs w:val="28"/>
        </w:rPr>
        <w:t>в электронной форме</w:t>
      </w:r>
      <w:r>
        <w:rPr>
          <w:snapToGrid w:val="0"/>
          <w:sz w:val="28"/>
          <w:szCs w:val="28"/>
        </w:rPr>
        <w:t xml:space="preserve"> по составу участников и </w:t>
      </w:r>
      <w:r>
        <w:rPr>
          <w:bCs/>
          <w:snapToGrid w:val="0"/>
          <w:sz w:val="28"/>
          <w:szCs w:val="28"/>
        </w:rPr>
        <w:t xml:space="preserve">форме подачи предложений по цене </w:t>
      </w:r>
      <w:r>
        <w:rPr>
          <w:sz w:val="28"/>
          <w:szCs w:val="28"/>
        </w:rPr>
        <w:t xml:space="preserve">на право заключения договора аренды земельного участка, государственная собственность на который не разграничена, категорией земель: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en-US" w:eastAsia="zh-CN"/>
        </w:rPr>
        <w:t xml:space="preserve">емли промышленности, </w:t>
      </w:r>
      <w:r>
        <w:rPr>
          <w:rFonts w:hint="default"/>
          <w:sz w:val="28"/>
          <w:szCs w:val="28"/>
          <w:lang w:val="en-US" w:eastAsia="zh-CN"/>
        </w:rPr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  <w:lang w:eastAsia="ar-SA"/>
        </w:rPr>
        <w:t xml:space="preserve">, </w:t>
      </w:r>
      <w:r>
        <w:rPr>
          <w:rFonts w:hint="default"/>
          <w:sz w:val="28"/>
          <w:szCs w:val="28"/>
          <w:lang w:val="ru-RU" w:eastAsia="ar-SA"/>
        </w:rPr>
        <w:t xml:space="preserve">                </w:t>
      </w:r>
      <w:r>
        <w:rPr>
          <w:sz w:val="28"/>
          <w:szCs w:val="28"/>
        </w:rPr>
        <w:t>с кадастровым номером 24:26:</w:t>
      </w:r>
      <w:r>
        <w:rPr>
          <w:rFonts w:hint="default"/>
          <w:sz w:val="28"/>
          <w:szCs w:val="28"/>
          <w:lang w:val="ru-RU"/>
        </w:rPr>
        <w:t>0901020</w:t>
      </w:r>
      <w:r>
        <w:rPr>
          <w:sz w:val="28"/>
          <w:szCs w:val="28"/>
        </w:rPr>
        <w:t>:13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, площадью </w:t>
      </w:r>
      <w:r>
        <w:rPr>
          <w:rFonts w:hint="default"/>
          <w:sz w:val="28"/>
          <w:szCs w:val="28"/>
          <w:lang w:val="ru-RU"/>
        </w:rPr>
        <w:t>19710</w:t>
      </w:r>
      <w:r>
        <w:rPr>
          <w:sz w:val="28"/>
          <w:szCs w:val="28"/>
        </w:rPr>
        <w:t xml:space="preserve"> кв.м., </w:t>
      </w:r>
      <w:r>
        <w:rPr>
          <w:sz w:val="28"/>
          <w:szCs w:val="28"/>
          <w:lang w:eastAsia="ar-SA"/>
        </w:rPr>
        <w:t>вид разрешенного использования: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склады</w:t>
      </w:r>
      <w:r>
        <w:rPr>
          <w:sz w:val="28"/>
          <w:szCs w:val="28"/>
        </w:rPr>
        <w:t xml:space="preserve">. Адрес (местоположение): </w:t>
      </w:r>
      <w:r>
        <w:rPr>
          <w:sz w:val="28"/>
          <w:szCs w:val="28"/>
          <w:lang w:val="en-US" w:eastAsia="zh-CN"/>
        </w:rPr>
        <w:t xml:space="preserve">Российская Федерация, </w:t>
      </w:r>
      <w:r>
        <w:rPr>
          <w:rFonts w:hint="default"/>
          <w:sz w:val="28"/>
          <w:szCs w:val="28"/>
          <w:lang w:val="en-US" w:eastAsia="zh-CN"/>
        </w:rPr>
        <w:t xml:space="preserve">Красноярский край, Мотыгинский район, 300м восточнее </w:t>
      </w:r>
      <w:r>
        <w:rPr>
          <w:rFonts w:hint="default"/>
          <w:sz w:val="28"/>
          <w:szCs w:val="28"/>
          <w:lang w:val="ru-RU" w:eastAsia="zh-CN"/>
        </w:rPr>
        <w:t xml:space="preserve">               </w:t>
      </w:r>
      <w:r>
        <w:rPr>
          <w:rFonts w:hint="default"/>
          <w:sz w:val="28"/>
          <w:szCs w:val="28"/>
          <w:lang w:val="en-US" w:eastAsia="zh-CN"/>
        </w:rPr>
        <w:t>п. Раздолинск</w:t>
      </w:r>
      <w:r>
        <w:rPr>
          <w:sz w:val="28"/>
          <w:szCs w:val="28"/>
        </w:rPr>
        <w:t xml:space="preserve">., сроком на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лет, согласно приложению, к настоящему распоряжению.</w:t>
      </w:r>
    </w:p>
    <w:p w14:paraId="0C828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Организатору торгов обеспечить публикацию извещения                               о проведении торгов в электронной форме аукциона на право заключения договора аренды земельного участка с кадастровым номером 24:26:</w:t>
      </w:r>
      <w:r>
        <w:rPr>
          <w:rFonts w:hint="default"/>
          <w:sz w:val="28"/>
          <w:szCs w:val="28"/>
          <w:lang w:val="ru-RU"/>
        </w:rPr>
        <w:t>0901020</w:t>
      </w:r>
      <w:r>
        <w:rPr>
          <w:sz w:val="28"/>
          <w:szCs w:val="28"/>
        </w:rPr>
        <w:t>:13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на официальном сайте муниципального образования  Мотыгинский район и на официальном сайте для размещения информации </w:t>
      </w:r>
      <w:r>
        <w:rPr>
          <w:rFonts w:hint="default"/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http</w:t>
      </w:r>
      <w:r>
        <w:rPr>
          <w:rStyle w:val="4"/>
          <w:sz w:val="28"/>
          <w:szCs w:val="28"/>
        </w:rPr>
        <w:t>://</w:t>
      </w:r>
      <w:r>
        <w:rPr>
          <w:rStyle w:val="4"/>
          <w:sz w:val="28"/>
          <w:szCs w:val="28"/>
          <w:lang w:val="en-US"/>
        </w:rPr>
        <w:t>torgi</w:t>
      </w:r>
      <w:r>
        <w:rPr>
          <w:rStyle w:val="4"/>
          <w:sz w:val="28"/>
          <w:szCs w:val="28"/>
        </w:rPr>
        <w:t>.</w:t>
      </w:r>
      <w:r>
        <w:rPr>
          <w:rStyle w:val="4"/>
          <w:sz w:val="28"/>
          <w:szCs w:val="28"/>
          <w:lang w:val="en-US"/>
        </w:rPr>
        <w:t>gov</w:t>
      </w:r>
      <w:r>
        <w:rPr>
          <w:rStyle w:val="4"/>
          <w:sz w:val="28"/>
          <w:szCs w:val="28"/>
        </w:rPr>
        <w:t>.</w:t>
      </w:r>
      <w:r>
        <w:rPr>
          <w:rStyle w:val="4"/>
          <w:sz w:val="28"/>
          <w:szCs w:val="28"/>
          <w:lang w:val="en-US"/>
        </w:rPr>
        <w:t>ru</w:t>
      </w:r>
      <w:r>
        <w:rPr>
          <w:rStyle w:val="4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. </w:t>
      </w:r>
    </w:p>
    <w:p w14:paraId="2CE9DD16">
      <w:pPr>
        <w:ind w:left="0" w:leftChars="0"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hint="default"/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>на первого заместителя Главы администрации Мотыгинского района.</w:t>
      </w:r>
    </w:p>
    <w:p w14:paraId="22D34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       Распоряжение вступает в силу со дня подписания.</w:t>
      </w:r>
    </w:p>
    <w:p w14:paraId="235582ED">
      <w:pPr>
        <w:tabs>
          <w:tab w:val="left" w:pos="4545"/>
        </w:tabs>
        <w:ind w:left="720" w:firstLine="709"/>
        <w:jc w:val="both"/>
        <w:rPr>
          <w:sz w:val="28"/>
          <w:szCs w:val="28"/>
        </w:rPr>
      </w:pPr>
    </w:p>
    <w:p w14:paraId="602BC984">
      <w:pPr>
        <w:tabs>
          <w:tab w:val="left" w:pos="4545"/>
        </w:tabs>
        <w:ind w:left="720" w:firstLine="709"/>
        <w:jc w:val="both"/>
        <w:rPr>
          <w:sz w:val="28"/>
          <w:szCs w:val="28"/>
        </w:rPr>
      </w:pPr>
      <w:bookmarkStart w:id="7" w:name="_GoBack"/>
      <w:bookmarkEnd w:id="7"/>
    </w:p>
    <w:p w14:paraId="684E3A4B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Глава Мотыгинского района</w:t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 xml:space="preserve"> Д.Н. Еремеев</w:t>
      </w:r>
    </w:p>
    <w:p w14:paraId="228C88CE">
      <w:pPr>
        <w:jc w:val="both"/>
        <w:rPr>
          <w:sz w:val="28"/>
          <w:szCs w:val="28"/>
        </w:rPr>
      </w:pPr>
    </w:p>
    <w:p w14:paraId="0468FDFD">
      <w:pPr>
        <w:ind w:left="720" w:firstLine="709"/>
        <w:jc w:val="both"/>
        <w:rPr>
          <w:sz w:val="28"/>
          <w:szCs w:val="28"/>
        </w:rPr>
      </w:pPr>
    </w:p>
    <w:p w14:paraId="4AE47A66">
      <w:pPr>
        <w:ind w:left="720" w:firstLine="709"/>
        <w:jc w:val="both"/>
        <w:rPr>
          <w:sz w:val="28"/>
          <w:szCs w:val="28"/>
        </w:rPr>
      </w:pPr>
    </w:p>
    <w:p w14:paraId="3A386A54">
      <w:pPr>
        <w:ind w:left="720" w:firstLine="709"/>
        <w:jc w:val="both"/>
        <w:rPr>
          <w:sz w:val="28"/>
          <w:szCs w:val="28"/>
        </w:rPr>
      </w:pPr>
    </w:p>
    <w:p w14:paraId="2153F91A">
      <w:pPr>
        <w:ind w:left="720" w:firstLine="709"/>
        <w:jc w:val="both"/>
        <w:rPr>
          <w:sz w:val="28"/>
          <w:szCs w:val="28"/>
        </w:rPr>
      </w:pPr>
    </w:p>
    <w:p w14:paraId="2D881318">
      <w:pPr>
        <w:ind w:left="720" w:firstLine="709"/>
        <w:jc w:val="both"/>
        <w:rPr>
          <w:sz w:val="28"/>
          <w:szCs w:val="28"/>
        </w:rPr>
      </w:pPr>
    </w:p>
    <w:p w14:paraId="58513F7B">
      <w:pPr>
        <w:ind w:left="720" w:firstLine="709"/>
        <w:jc w:val="both"/>
        <w:rPr>
          <w:sz w:val="28"/>
          <w:szCs w:val="28"/>
        </w:rPr>
      </w:pPr>
    </w:p>
    <w:p w14:paraId="3FFD41A0">
      <w:pPr>
        <w:ind w:left="720" w:firstLine="709"/>
        <w:jc w:val="both"/>
        <w:rPr>
          <w:sz w:val="28"/>
          <w:szCs w:val="28"/>
        </w:rPr>
      </w:pPr>
    </w:p>
    <w:p w14:paraId="6C42F8A1">
      <w:pPr>
        <w:jc w:val="both"/>
        <w:rPr>
          <w:sz w:val="28"/>
          <w:szCs w:val="28"/>
        </w:rPr>
      </w:pPr>
    </w:p>
    <w:p w14:paraId="7105B304">
      <w:pPr>
        <w:jc w:val="both"/>
        <w:rPr>
          <w:sz w:val="28"/>
          <w:szCs w:val="28"/>
        </w:rPr>
      </w:pPr>
    </w:p>
    <w:p w14:paraId="73FFB841">
      <w:pPr>
        <w:jc w:val="both"/>
        <w:rPr>
          <w:sz w:val="28"/>
          <w:szCs w:val="28"/>
        </w:rPr>
      </w:pPr>
    </w:p>
    <w:p w14:paraId="78618414">
      <w:pPr>
        <w:jc w:val="both"/>
        <w:rPr>
          <w:sz w:val="28"/>
          <w:szCs w:val="28"/>
        </w:rPr>
      </w:pPr>
    </w:p>
    <w:p w14:paraId="4E5179D3">
      <w:pPr>
        <w:jc w:val="both"/>
        <w:rPr>
          <w:sz w:val="28"/>
          <w:szCs w:val="28"/>
        </w:rPr>
      </w:pPr>
    </w:p>
    <w:p w14:paraId="6AAC3FD5">
      <w:pPr>
        <w:jc w:val="both"/>
        <w:rPr>
          <w:sz w:val="28"/>
          <w:szCs w:val="28"/>
        </w:rPr>
      </w:pPr>
    </w:p>
    <w:p w14:paraId="7049BBFA">
      <w:pPr>
        <w:jc w:val="both"/>
        <w:rPr>
          <w:sz w:val="28"/>
          <w:szCs w:val="28"/>
        </w:rPr>
      </w:pPr>
    </w:p>
    <w:p w14:paraId="02E2443B">
      <w:pPr>
        <w:jc w:val="both"/>
        <w:rPr>
          <w:sz w:val="28"/>
          <w:szCs w:val="28"/>
        </w:rPr>
      </w:pPr>
    </w:p>
    <w:p w14:paraId="6354B32C">
      <w:pPr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Замарацкая</w:t>
      </w:r>
      <w:r>
        <w:rPr>
          <w:rFonts w:hint="default"/>
          <w:sz w:val="20"/>
          <w:szCs w:val="20"/>
          <w:lang w:val="ru-RU"/>
        </w:rPr>
        <w:t xml:space="preserve"> Алина Юрьевна</w:t>
      </w:r>
    </w:p>
    <w:p w14:paraId="5F99E9CF">
      <w:pPr>
        <w:rPr>
          <w:sz w:val="20"/>
          <w:szCs w:val="20"/>
        </w:rPr>
      </w:pPr>
      <w:r>
        <w:rPr>
          <w:sz w:val="20"/>
          <w:szCs w:val="20"/>
        </w:rPr>
        <w:t xml:space="preserve"> (839141)-22-5-25</w:t>
      </w:r>
    </w:p>
    <w:sectPr>
      <w:pgSz w:w="11906" w:h="16838"/>
      <w:pgMar w:top="1134" w:right="707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D6981"/>
    <w:rsid w:val="00001818"/>
    <w:rsid w:val="00006E47"/>
    <w:rsid w:val="00022D36"/>
    <w:rsid w:val="00024691"/>
    <w:rsid w:val="000262BD"/>
    <w:rsid w:val="000304E8"/>
    <w:rsid w:val="00033784"/>
    <w:rsid w:val="0004715B"/>
    <w:rsid w:val="00050B2D"/>
    <w:rsid w:val="0006034C"/>
    <w:rsid w:val="0007039F"/>
    <w:rsid w:val="00071C31"/>
    <w:rsid w:val="000922AB"/>
    <w:rsid w:val="000947F8"/>
    <w:rsid w:val="00094E4F"/>
    <w:rsid w:val="000A26A3"/>
    <w:rsid w:val="000A48D5"/>
    <w:rsid w:val="000A6611"/>
    <w:rsid w:val="000B21F5"/>
    <w:rsid w:val="000B5602"/>
    <w:rsid w:val="000C48CB"/>
    <w:rsid w:val="000C5047"/>
    <w:rsid w:val="000D3946"/>
    <w:rsid w:val="000E05F6"/>
    <w:rsid w:val="000E0B16"/>
    <w:rsid w:val="000F3095"/>
    <w:rsid w:val="000F3EE2"/>
    <w:rsid w:val="00100B43"/>
    <w:rsid w:val="00102C19"/>
    <w:rsid w:val="00103523"/>
    <w:rsid w:val="00104E0E"/>
    <w:rsid w:val="00106EB0"/>
    <w:rsid w:val="0011332C"/>
    <w:rsid w:val="001214A4"/>
    <w:rsid w:val="00125D41"/>
    <w:rsid w:val="001453D5"/>
    <w:rsid w:val="00153351"/>
    <w:rsid w:val="00160FDC"/>
    <w:rsid w:val="0016436A"/>
    <w:rsid w:val="00167500"/>
    <w:rsid w:val="00174787"/>
    <w:rsid w:val="00174B10"/>
    <w:rsid w:val="001817F2"/>
    <w:rsid w:val="001862F2"/>
    <w:rsid w:val="00191331"/>
    <w:rsid w:val="001A1DBA"/>
    <w:rsid w:val="001A2474"/>
    <w:rsid w:val="001B214C"/>
    <w:rsid w:val="001B4CEB"/>
    <w:rsid w:val="001B5104"/>
    <w:rsid w:val="001C6335"/>
    <w:rsid w:val="001D4ABE"/>
    <w:rsid w:val="001E5304"/>
    <w:rsid w:val="001F3001"/>
    <w:rsid w:val="001F5B72"/>
    <w:rsid w:val="00210665"/>
    <w:rsid w:val="0021717B"/>
    <w:rsid w:val="002277F0"/>
    <w:rsid w:val="00267EE5"/>
    <w:rsid w:val="00273802"/>
    <w:rsid w:val="00285AFA"/>
    <w:rsid w:val="00291E4E"/>
    <w:rsid w:val="002A689E"/>
    <w:rsid w:val="002B313E"/>
    <w:rsid w:val="002B398E"/>
    <w:rsid w:val="002C28CC"/>
    <w:rsid w:val="002C33C2"/>
    <w:rsid w:val="002D318F"/>
    <w:rsid w:val="002D5CC9"/>
    <w:rsid w:val="002E4D68"/>
    <w:rsid w:val="002F10B7"/>
    <w:rsid w:val="0030776C"/>
    <w:rsid w:val="003141D6"/>
    <w:rsid w:val="0031636E"/>
    <w:rsid w:val="003231E1"/>
    <w:rsid w:val="00323E15"/>
    <w:rsid w:val="00326151"/>
    <w:rsid w:val="003268B0"/>
    <w:rsid w:val="003319E8"/>
    <w:rsid w:val="00336F5B"/>
    <w:rsid w:val="003379B2"/>
    <w:rsid w:val="00346F21"/>
    <w:rsid w:val="003710FB"/>
    <w:rsid w:val="00372FA9"/>
    <w:rsid w:val="003735C7"/>
    <w:rsid w:val="00386FF9"/>
    <w:rsid w:val="00387EF5"/>
    <w:rsid w:val="0039312E"/>
    <w:rsid w:val="003A1D72"/>
    <w:rsid w:val="003A3E6A"/>
    <w:rsid w:val="003B2475"/>
    <w:rsid w:val="003B469D"/>
    <w:rsid w:val="003C3AC0"/>
    <w:rsid w:val="003C7475"/>
    <w:rsid w:val="003C7C7E"/>
    <w:rsid w:val="003D0030"/>
    <w:rsid w:val="003D4226"/>
    <w:rsid w:val="003D6981"/>
    <w:rsid w:val="003D7B29"/>
    <w:rsid w:val="004009EC"/>
    <w:rsid w:val="00405D69"/>
    <w:rsid w:val="0041125D"/>
    <w:rsid w:val="00415C65"/>
    <w:rsid w:val="00432B07"/>
    <w:rsid w:val="004330A4"/>
    <w:rsid w:val="00442ADE"/>
    <w:rsid w:val="00457A51"/>
    <w:rsid w:val="00457D06"/>
    <w:rsid w:val="00463930"/>
    <w:rsid w:val="004646B8"/>
    <w:rsid w:val="0049216D"/>
    <w:rsid w:val="00494BDC"/>
    <w:rsid w:val="004A33B8"/>
    <w:rsid w:val="004B420F"/>
    <w:rsid w:val="004B7BFF"/>
    <w:rsid w:val="004C2830"/>
    <w:rsid w:val="004C288D"/>
    <w:rsid w:val="004C3A3C"/>
    <w:rsid w:val="004D5993"/>
    <w:rsid w:val="004E31B6"/>
    <w:rsid w:val="00516A32"/>
    <w:rsid w:val="0052709C"/>
    <w:rsid w:val="00527627"/>
    <w:rsid w:val="00535B3D"/>
    <w:rsid w:val="005436EB"/>
    <w:rsid w:val="0054535B"/>
    <w:rsid w:val="005571FA"/>
    <w:rsid w:val="00562B8E"/>
    <w:rsid w:val="00565A10"/>
    <w:rsid w:val="00565D25"/>
    <w:rsid w:val="005778E0"/>
    <w:rsid w:val="005779DD"/>
    <w:rsid w:val="005835D4"/>
    <w:rsid w:val="005862B5"/>
    <w:rsid w:val="00593924"/>
    <w:rsid w:val="005A2A4B"/>
    <w:rsid w:val="005B1646"/>
    <w:rsid w:val="005C7911"/>
    <w:rsid w:val="005D1AFD"/>
    <w:rsid w:val="005E1459"/>
    <w:rsid w:val="005E1DC0"/>
    <w:rsid w:val="00602832"/>
    <w:rsid w:val="00613216"/>
    <w:rsid w:val="00616149"/>
    <w:rsid w:val="0062117B"/>
    <w:rsid w:val="00641ECE"/>
    <w:rsid w:val="00645327"/>
    <w:rsid w:val="006641BC"/>
    <w:rsid w:val="00666473"/>
    <w:rsid w:val="006716DE"/>
    <w:rsid w:val="0067230B"/>
    <w:rsid w:val="006765FE"/>
    <w:rsid w:val="00676CAD"/>
    <w:rsid w:val="0068213F"/>
    <w:rsid w:val="006844FE"/>
    <w:rsid w:val="00697456"/>
    <w:rsid w:val="006B35CF"/>
    <w:rsid w:val="006B5DC1"/>
    <w:rsid w:val="006C437D"/>
    <w:rsid w:val="006C50F4"/>
    <w:rsid w:val="006D3180"/>
    <w:rsid w:val="006D4F7D"/>
    <w:rsid w:val="006E13DD"/>
    <w:rsid w:val="006E240E"/>
    <w:rsid w:val="006E6E19"/>
    <w:rsid w:val="006F2B86"/>
    <w:rsid w:val="006F3B00"/>
    <w:rsid w:val="0070156D"/>
    <w:rsid w:val="00707F3B"/>
    <w:rsid w:val="007203A2"/>
    <w:rsid w:val="00724367"/>
    <w:rsid w:val="00724F18"/>
    <w:rsid w:val="00725316"/>
    <w:rsid w:val="00735593"/>
    <w:rsid w:val="00737EC3"/>
    <w:rsid w:val="0074104B"/>
    <w:rsid w:val="00745050"/>
    <w:rsid w:val="0075167D"/>
    <w:rsid w:val="00755D3B"/>
    <w:rsid w:val="00755DCD"/>
    <w:rsid w:val="00757D42"/>
    <w:rsid w:val="00771A29"/>
    <w:rsid w:val="00771E4D"/>
    <w:rsid w:val="00774892"/>
    <w:rsid w:val="00780409"/>
    <w:rsid w:val="00794CBF"/>
    <w:rsid w:val="00797352"/>
    <w:rsid w:val="00797D03"/>
    <w:rsid w:val="007A0F80"/>
    <w:rsid w:val="007B418F"/>
    <w:rsid w:val="007B6EC2"/>
    <w:rsid w:val="007D56EC"/>
    <w:rsid w:val="007D6D10"/>
    <w:rsid w:val="007E5481"/>
    <w:rsid w:val="008054B3"/>
    <w:rsid w:val="00805B4F"/>
    <w:rsid w:val="00811711"/>
    <w:rsid w:val="00827C9D"/>
    <w:rsid w:val="008322C4"/>
    <w:rsid w:val="00842539"/>
    <w:rsid w:val="008463CA"/>
    <w:rsid w:val="008503ED"/>
    <w:rsid w:val="00853D42"/>
    <w:rsid w:val="00854B5C"/>
    <w:rsid w:val="00861131"/>
    <w:rsid w:val="00862F0F"/>
    <w:rsid w:val="00874567"/>
    <w:rsid w:val="0088023B"/>
    <w:rsid w:val="008814D8"/>
    <w:rsid w:val="00885BA6"/>
    <w:rsid w:val="00886ADC"/>
    <w:rsid w:val="008A58FE"/>
    <w:rsid w:val="008B061D"/>
    <w:rsid w:val="008B470D"/>
    <w:rsid w:val="008B61EA"/>
    <w:rsid w:val="008B7B22"/>
    <w:rsid w:val="008B7D62"/>
    <w:rsid w:val="008D00D7"/>
    <w:rsid w:val="008D173E"/>
    <w:rsid w:val="008D57B5"/>
    <w:rsid w:val="008E4CDA"/>
    <w:rsid w:val="009055D5"/>
    <w:rsid w:val="0091422A"/>
    <w:rsid w:val="009212CF"/>
    <w:rsid w:val="0092633D"/>
    <w:rsid w:val="0093037D"/>
    <w:rsid w:val="009316C7"/>
    <w:rsid w:val="00936FBF"/>
    <w:rsid w:val="0094131F"/>
    <w:rsid w:val="009451D7"/>
    <w:rsid w:val="00970B3E"/>
    <w:rsid w:val="009828A6"/>
    <w:rsid w:val="00987D86"/>
    <w:rsid w:val="009A01DF"/>
    <w:rsid w:val="009A61C2"/>
    <w:rsid w:val="009C4550"/>
    <w:rsid w:val="009D21AD"/>
    <w:rsid w:val="009D5DA7"/>
    <w:rsid w:val="009D7ABD"/>
    <w:rsid w:val="009F0581"/>
    <w:rsid w:val="009F2E65"/>
    <w:rsid w:val="009F3940"/>
    <w:rsid w:val="00A15253"/>
    <w:rsid w:val="00A246FA"/>
    <w:rsid w:val="00A32814"/>
    <w:rsid w:val="00A33D1A"/>
    <w:rsid w:val="00A411D3"/>
    <w:rsid w:val="00A426A9"/>
    <w:rsid w:val="00A45B2E"/>
    <w:rsid w:val="00A47D89"/>
    <w:rsid w:val="00A63606"/>
    <w:rsid w:val="00A6696E"/>
    <w:rsid w:val="00A66CFA"/>
    <w:rsid w:val="00A7051A"/>
    <w:rsid w:val="00A766C1"/>
    <w:rsid w:val="00A80A2E"/>
    <w:rsid w:val="00A8243B"/>
    <w:rsid w:val="00AA2BEA"/>
    <w:rsid w:val="00AB0346"/>
    <w:rsid w:val="00AB2D03"/>
    <w:rsid w:val="00AB4E01"/>
    <w:rsid w:val="00AC3D89"/>
    <w:rsid w:val="00AD1A54"/>
    <w:rsid w:val="00AD7A66"/>
    <w:rsid w:val="00AF1F84"/>
    <w:rsid w:val="00AF7224"/>
    <w:rsid w:val="00B0182D"/>
    <w:rsid w:val="00B248B8"/>
    <w:rsid w:val="00B24EE1"/>
    <w:rsid w:val="00B355A8"/>
    <w:rsid w:val="00B417C7"/>
    <w:rsid w:val="00B46A4B"/>
    <w:rsid w:val="00B50B4A"/>
    <w:rsid w:val="00B53E37"/>
    <w:rsid w:val="00B70A00"/>
    <w:rsid w:val="00B90946"/>
    <w:rsid w:val="00B95FC4"/>
    <w:rsid w:val="00BB4D74"/>
    <w:rsid w:val="00BC2FA3"/>
    <w:rsid w:val="00BC69C1"/>
    <w:rsid w:val="00BD4924"/>
    <w:rsid w:val="00BE277A"/>
    <w:rsid w:val="00BE496E"/>
    <w:rsid w:val="00C1273A"/>
    <w:rsid w:val="00C15F84"/>
    <w:rsid w:val="00C220B9"/>
    <w:rsid w:val="00C31152"/>
    <w:rsid w:val="00C34535"/>
    <w:rsid w:val="00C46328"/>
    <w:rsid w:val="00C609BC"/>
    <w:rsid w:val="00C64CB1"/>
    <w:rsid w:val="00C66B96"/>
    <w:rsid w:val="00C74CFB"/>
    <w:rsid w:val="00C80372"/>
    <w:rsid w:val="00CA5181"/>
    <w:rsid w:val="00CC1FCE"/>
    <w:rsid w:val="00CC3151"/>
    <w:rsid w:val="00CC70FA"/>
    <w:rsid w:val="00CD4C20"/>
    <w:rsid w:val="00CD6DEC"/>
    <w:rsid w:val="00CF2255"/>
    <w:rsid w:val="00D04AAF"/>
    <w:rsid w:val="00D06D80"/>
    <w:rsid w:val="00D21AA8"/>
    <w:rsid w:val="00D273E1"/>
    <w:rsid w:val="00D27C2C"/>
    <w:rsid w:val="00D40EE0"/>
    <w:rsid w:val="00D673C6"/>
    <w:rsid w:val="00D743E3"/>
    <w:rsid w:val="00DB09C0"/>
    <w:rsid w:val="00DB36D2"/>
    <w:rsid w:val="00DB3D88"/>
    <w:rsid w:val="00DB6B5B"/>
    <w:rsid w:val="00DB6BD9"/>
    <w:rsid w:val="00DC5A64"/>
    <w:rsid w:val="00DE1344"/>
    <w:rsid w:val="00DF2F1C"/>
    <w:rsid w:val="00E01BED"/>
    <w:rsid w:val="00E1089E"/>
    <w:rsid w:val="00E2370B"/>
    <w:rsid w:val="00E2764D"/>
    <w:rsid w:val="00E376C0"/>
    <w:rsid w:val="00E430A1"/>
    <w:rsid w:val="00E442DA"/>
    <w:rsid w:val="00E45FBA"/>
    <w:rsid w:val="00E609DE"/>
    <w:rsid w:val="00E714A7"/>
    <w:rsid w:val="00E84682"/>
    <w:rsid w:val="00EA6E61"/>
    <w:rsid w:val="00EB3FB1"/>
    <w:rsid w:val="00EB7DBB"/>
    <w:rsid w:val="00EC5745"/>
    <w:rsid w:val="00ED4A2C"/>
    <w:rsid w:val="00EE29A2"/>
    <w:rsid w:val="00EE548C"/>
    <w:rsid w:val="00EE7FD7"/>
    <w:rsid w:val="00EF3F41"/>
    <w:rsid w:val="00F022D1"/>
    <w:rsid w:val="00F15F89"/>
    <w:rsid w:val="00F22EC9"/>
    <w:rsid w:val="00F26613"/>
    <w:rsid w:val="00F45439"/>
    <w:rsid w:val="00F55633"/>
    <w:rsid w:val="00F708F1"/>
    <w:rsid w:val="00F75EC1"/>
    <w:rsid w:val="00F7748F"/>
    <w:rsid w:val="00F82500"/>
    <w:rsid w:val="00F94380"/>
    <w:rsid w:val="00F96C02"/>
    <w:rsid w:val="00FC2DB6"/>
    <w:rsid w:val="00FC6BE7"/>
    <w:rsid w:val="00FD40B0"/>
    <w:rsid w:val="00FD634B"/>
    <w:rsid w:val="00FE14EB"/>
    <w:rsid w:val="00FE26CE"/>
    <w:rsid w:val="00FE6FC0"/>
    <w:rsid w:val="00FF55A6"/>
    <w:rsid w:val="23D43258"/>
    <w:rsid w:val="3FBD7D7F"/>
    <w:rsid w:val="4B72138C"/>
    <w:rsid w:val="5A7F4DFD"/>
    <w:rsid w:val="6D2D7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3176</Characters>
  <Lines>26</Lines>
  <Paragraphs>7</Paragraphs>
  <TotalTime>147</TotalTime>
  <ScaleCrop>false</ScaleCrop>
  <LinksUpToDate>false</LinksUpToDate>
  <CharactersWithSpaces>3726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2019-01-10T07:05:00Z</dcterms:created>
  <dc:creator>Пользователь Windows</dc:creator>
  <cp:lastModifiedBy>КУМИ1</cp:lastModifiedBy>
  <cp:lastPrinted>2024-12-02T02:17:16Z</cp:lastPrinted>
  <dcterms:modified xsi:type="dcterms:W3CDTF">2024-12-02T02:18:18Z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05A2666E643149EEA2CEF6F7A2D60422_12</vt:lpwstr>
  </property>
</Properties>
</file>